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2A18" w14:textId="77777777" w:rsidR="006B6C63" w:rsidRPr="00E46AC5" w:rsidRDefault="006B6C63" w:rsidP="006B6C63">
      <w:pPr>
        <w:pStyle w:val="a3"/>
        <w:shd w:val="clear" w:color="auto" w:fill="FFFFFF"/>
        <w:spacing w:before="0" w:beforeAutospacing="0" w:after="150" w:afterAutospacing="0"/>
        <w:jc w:val="center"/>
        <w:rPr>
          <w:sz w:val="28"/>
          <w:szCs w:val="28"/>
        </w:rPr>
      </w:pPr>
      <w:bookmarkStart w:id="0" w:name="_Hlk174368173"/>
      <w:r w:rsidRPr="00E46AC5">
        <w:rPr>
          <w:rStyle w:val="a4"/>
          <w:sz w:val="28"/>
          <w:szCs w:val="28"/>
        </w:rPr>
        <w:t>Обґрунтування</w:t>
      </w:r>
    </w:p>
    <w:p w14:paraId="73A5A7AB" w14:textId="77777777" w:rsidR="006B6C63" w:rsidRPr="00E46AC5" w:rsidRDefault="006B6C63" w:rsidP="006B6C63">
      <w:pPr>
        <w:pStyle w:val="a3"/>
        <w:shd w:val="clear" w:color="auto" w:fill="FFFFFF"/>
        <w:spacing w:before="0" w:beforeAutospacing="0" w:after="150" w:afterAutospacing="0"/>
        <w:jc w:val="center"/>
        <w:rPr>
          <w:sz w:val="28"/>
          <w:szCs w:val="28"/>
        </w:rPr>
      </w:pPr>
      <w:r w:rsidRPr="00E46AC5">
        <w:rPr>
          <w:rStyle w:val="a4"/>
          <w:sz w:val="28"/>
          <w:szCs w:val="28"/>
        </w:rPr>
        <w:t>технічних та якісних характеристик предмета закупівлі, розміру бюджетного призначення, очікуваної вартості товару</w:t>
      </w:r>
    </w:p>
    <w:p w14:paraId="351E39DE" w14:textId="77777777" w:rsidR="006B6C63" w:rsidRPr="00E46AC5" w:rsidRDefault="006B6C63" w:rsidP="006B6C63">
      <w:pPr>
        <w:pStyle w:val="a3"/>
        <w:shd w:val="clear" w:color="auto" w:fill="FFFFFF"/>
        <w:spacing w:after="150"/>
        <w:jc w:val="center"/>
        <w:rPr>
          <w:rStyle w:val="a4"/>
          <w:sz w:val="28"/>
          <w:szCs w:val="28"/>
        </w:rPr>
      </w:pPr>
      <w:r w:rsidRPr="00BC1A4F">
        <w:rPr>
          <w:rStyle w:val="a4"/>
          <w:sz w:val="28"/>
          <w:szCs w:val="28"/>
        </w:rPr>
        <w:t>Канцелярські товари</w:t>
      </w:r>
    </w:p>
    <w:p w14:paraId="639EBF1B" w14:textId="77777777" w:rsidR="006B6C63" w:rsidRPr="00E46AC5" w:rsidRDefault="006B6C63" w:rsidP="006B6C63">
      <w:pPr>
        <w:pStyle w:val="a3"/>
        <w:shd w:val="clear" w:color="auto" w:fill="FFFFFF"/>
        <w:spacing w:before="0" w:beforeAutospacing="0" w:after="150" w:afterAutospacing="0"/>
        <w:jc w:val="center"/>
        <w:rPr>
          <w:sz w:val="28"/>
          <w:szCs w:val="28"/>
        </w:rPr>
      </w:pPr>
      <w:r w:rsidRPr="00E46AC5">
        <w:rPr>
          <w:rStyle w:val="a4"/>
          <w:sz w:val="28"/>
          <w:szCs w:val="28"/>
        </w:rPr>
        <w:t xml:space="preserve">Класифікація за ДК 021:2015: </w:t>
      </w:r>
      <w:r w:rsidRPr="00C74A62">
        <w:rPr>
          <w:rStyle w:val="a4"/>
          <w:sz w:val="28"/>
          <w:szCs w:val="28"/>
        </w:rPr>
        <w:t>30190000-7 – Офісне устаткування та приладдя різне</w:t>
      </w:r>
      <w:r w:rsidRPr="00E46AC5">
        <w:rPr>
          <w:sz w:val="28"/>
          <w:szCs w:val="28"/>
        </w:rPr>
        <w:t> </w:t>
      </w:r>
    </w:p>
    <w:p w14:paraId="5C165742" w14:textId="77777777" w:rsidR="006B6C63" w:rsidRDefault="006B6C63" w:rsidP="006B6C63">
      <w:pPr>
        <w:pStyle w:val="a3"/>
        <w:shd w:val="clear" w:color="auto" w:fill="FFFFFF"/>
        <w:spacing w:before="0" w:beforeAutospacing="0" w:after="150" w:afterAutospacing="0"/>
        <w:jc w:val="both"/>
        <w:rPr>
          <w:sz w:val="28"/>
          <w:szCs w:val="28"/>
          <w:lang w:val="uk-UA"/>
        </w:rPr>
      </w:pPr>
      <w:r w:rsidRPr="00E46AC5">
        <w:rPr>
          <w:sz w:val="28"/>
          <w:szCs w:val="28"/>
        </w:rPr>
        <w:t xml:space="preserve">З метою забезпечення належних умов функціонування </w:t>
      </w:r>
      <w:r w:rsidRPr="00E46AC5">
        <w:rPr>
          <w:sz w:val="28"/>
          <w:szCs w:val="28"/>
          <w:lang w:val="uk-UA"/>
        </w:rPr>
        <w:t>Господарського суду Донецької області</w:t>
      </w:r>
      <w:r w:rsidRPr="00E46AC5">
        <w:rPr>
          <w:sz w:val="28"/>
          <w:szCs w:val="28"/>
        </w:rPr>
        <w:t xml:space="preserve"> </w:t>
      </w:r>
      <w:r w:rsidRPr="00F04E81">
        <w:rPr>
          <w:sz w:val="28"/>
          <w:szCs w:val="28"/>
        </w:rPr>
        <w:t xml:space="preserve">оголошено закупівлю відкриті торги з особливостями на 2023 рік для закупівлі </w:t>
      </w:r>
      <w:r>
        <w:rPr>
          <w:sz w:val="28"/>
          <w:szCs w:val="28"/>
          <w:lang w:val="uk-UA"/>
        </w:rPr>
        <w:t>товару.</w:t>
      </w:r>
      <w:r w:rsidRPr="00F04E81">
        <w:rPr>
          <w:sz w:val="28"/>
          <w:szCs w:val="28"/>
        </w:rPr>
        <w:t xml:space="preserve"> </w:t>
      </w:r>
    </w:p>
    <w:p w14:paraId="601E60C2" w14:textId="77777777" w:rsidR="006B6C63" w:rsidRDefault="006B6C63" w:rsidP="006B6C63">
      <w:pPr>
        <w:pStyle w:val="a3"/>
        <w:shd w:val="clear" w:color="auto" w:fill="FFFFFF"/>
        <w:spacing w:before="0" w:beforeAutospacing="0" w:after="150" w:afterAutospacing="0"/>
        <w:jc w:val="both"/>
        <w:rPr>
          <w:sz w:val="28"/>
          <w:szCs w:val="28"/>
          <w:lang w:val="uk-UA"/>
        </w:rPr>
      </w:pPr>
      <w:r w:rsidRPr="00F04E81">
        <w:rPr>
          <w:sz w:val="28"/>
          <w:szCs w:val="28"/>
        </w:rPr>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14:paraId="0872CDE5" w14:textId="77777777" w:rsidR="006B6C63" w:rsidRPr="00E46AC5" w:rsidRDefault="006B6C63" w:rsidP="006B6C63">
      <w:pPr>
        <w:pStyle w:val="a3"/>
        <w:shd w:val="clear" w:color="auto" w:fill="FFFFFF"/>
        <w:spacing w:before="0" w:beforeAutospacing="0" w:after="150" w:afterAutospacing="0"/>
        <w:jc w:val="both"/>
        <w:rPr>
          <w:sz w:val="28"/>
          <w:szCs w:val="28"/>
          <w:lang w:val="uk-UA"/>
        </w:rPr>
      </w:pPr>
      <w:r w:rsidRPr="00E46AC5">
        <w:rPr>
          <w:sz w:val="28"/>
          <w:szCs w:val="28"/>
        </w:rPr>
        <w:t>Закупівля на 202</w:t>
      </w:r>
      <w:r>
        <w:rPr>
          <w:sz w:val="28"/>
          <w:szCs w:val="28"/>
          <w:lang w:val="uk-UA"/>
        </w:rPr>
        <w:t>3</w:t>
      </w:r>
      <w:r w:rsidRPr="00E46AC5">
        <w:rPr>
          <w:sz w:val="28"/>
          <w:szCs w:val="28"/>
        </w:rPr>
        <w:t xml:space="preserve"> рік. </w:t>
      </w:r>
    </w:p>
    <w:p w14:paraId="37516E62" w14:textId="77777777" w:rsidR="006B6C63" w:rsidRPr="00E46AC5" w:rsidRDefault="006B6C63" w:rsidP="006B6C63">
      <w:pPr>
        <w:pStyle w:val="a3"/>
        <w:shd w:val="clear" w:color="auto" w:fill="FFFFFF"/>
        <w:spacing w:before="0" w:beforeAutospacing="0" w:after="150" w:afterAutospacing="0"/>
        <w:jc w:val="both"/>
        <w:rPr>
          <w:sz w:val="28"/>
          <w:szCs w:val="28"/>
        </w:rPr>
      </w:pPr>
      <w:r w:rsidRPr="00E46AC5">
        <w:rPr>
          <w:sz w:val="28"/>
          <w:szCs w:val="28"/>
        </w:rPr>
        <w:t>(</w:t>
      </w:r>
      <w:r w:rsidRPr="00F04E81">
        <w:rPr>
          <w:sz w:val="28"/>
          <w:szCs w:val="28"/>
        </w:rPr>
        <w:t xml:space="preserve">Оголошення про проведення відкритих торгів з особливостями </w:t>
      </w:r>
      <w:r w:rsidRPr="00BC1A4F">
        <w:rPr>
          <w:sz w:val="28"/>
          <w:szCs w:val="28"/>
        </w:rPr>
        <w:tab/>
        <w:t>UA-2023-10-23-013446-a</w:t>
      </w:r>
      <w:r w:rsidRPr="00E46AC5">
        <w:rPr>
          <w:sz w:val="28"/>
          <w:szCs w:val="28"/>
          <w:lang w:val="uk-UA"/>
        </w:rPr>
        <w:t>)</w:t>
      </w:r>
      <w:r w:rsidRPr="00E46AC5">
        <w:rPr>
          <w:sz w:val="28"/>
          <w:szCs w:val="28"/>
        </w:rPr>
        <w:t>.</w:t>
      </w:r>
    </w:p>
    <w:p w14:paraId="4A04752D" w14:textId="77777777" w:rsidR="006B6C63" w:rsidRPr="00C74A62" w:rsidRDefault="006B6C63" w:rsidP="006B6C63">
      <w:pPr>
        <w:rPr>
          <w:rFonts w:ascii="Times New Roman" w:hAnsi="Times New Roman" w:cs="Times New Roman"/>
          <w:sz w:val="28"/>
          <w:szCs w:val="28"/>
        </w:rPr>
      </w:pPr>
      <w:r w:rsidRPr="00C74A62">
        <w:rPr>
          <w:rFonts w:ascii="Times New Roman" w:hAnsi="Times New Roman" w:cs="Times New Roman"/>
          <w:sz w:val="28"/>
          <w:szCs w:val="28"/>
        </w:rPr>
        <w:t xml:space="preserve">Розмір бюджетного призначення: </w:t>
      </w:r>
      <w:r w:rsidRPr="00C74A62">
        <w:rPr>
          <w:rFonts w:ascii="Times New Roman" w:hAnsi="Times New Roman" w:cs="Times New Roman"/>
          <w:sz w:val="28"/>
          <w:szCs w:val="28"/>
          <w:lang w:val="uk-UA"/>
        </w:rPr>
        <w:t>89 820,00</w:t>
      </w:r>
      <w:r w:rsidRPr="00C74A62">
        <w:rPr>
          <w:rFonts w:ascii="Times New Roman" w:hAnsi="Times New Roman" w:cs="Times New Roman"/>
          <w:sz w:val="28"/>
          <w:szCs w:val="28"/>
        </w:rPr>
        <w:t xml:space="preserve"> грн. </w:t>
      </w:r>
    </w:p>
    <w:p w14:paraId="28101571" w14:textId="77777777" w:rsidR="006B6C63" w:rsidRDefault="006B6C63" w:rsidP="006B6C63">
      <w:pPr>
        <w:pStyle w:val="a3"/>
        <w:shd w:val="clear" w:color="auto" w:fill="FFFFFF"/>
        <w:spacing w:before="0" w:beforeAutospacing="0" w:after="150" w:afterAutospacing="0"/>
        <w:jc w:val="both"/>
        <w:rPr>
          <w:sz w:val="28"/>
          <w:szCs w:val="28"/>
          <w:lang w:val="uk-UA"/>
        </w:rPr>
      </w:pPr>
      <w:r w:rsidRPr="00E46AC5">
        <w:rPr>
          <w:sz w:val="28"/>
          <w:szCs w:val="28"/>
        </w:rPr>
        <w:t xml:space="preserve">Технічні та якісні характеристики предмета закупівлі визначені з урахуванням реальних потреб установи. </w:t>
      </w:r>
    </w:p>
    <w:bookmarkEnd w:id="0"/>
    <w:p w14:paraId="0C135E94" w14:textId="77777777" w:rsidR="006B6C63" w:rsidRPr="004E267A" w:rsidRDefault="006B6C63" w:rsidP="006B6C63">
      <w:pPr>
        <w:ind w:left="567"/>
        <w:jc w:val="both"/>
        <w:rPr>
          <w:b/>
          <w:bCs/>
          <w:color w:val="000000"/>
          <w:sz w:val="24"/>
          <w:szCs w:val="24"/>
          <w:lang w:val="uk-UA"/>
        </w:rPr>
      </w:pPr>
    </w:p>
    <w:tbl>
      <w:tblPr>
        <w:tblStyle w:val="a6"/>
        <w:tblW w:w="0" w:type="auto"/>
        <w:tblLook w:val="04A0" w:firstRow="1" w:lastRow="0" w:firstColumn="1" w:lastColumn="0" w:noHBand="0" w:noVBand="1"/>
      </w:tblPr>
      <w:tblGrid>
        <w:gridCol w:w="536"/>
        <w:gridCol w:w="2382"/>
        <w:gridCol w:w="1275"/>
        <w:gridCol w:w="1208"/>
        <w:gridCol w:w="3944"/>
      </w:tblGrid>
      <w:tr w:rsidR="006B6C63" w14:paraId="39F84844" w14:textId="77777777" w:rsidTr="00526B37">
        <w:tc>
          <w:tcPr>
            <w:tcW w:w="536" w:type="dxa"/>
          </w:tcPr>
          <w:p w14:paraId="5E201507" w14:textId="77777777" w:rsidR="006B6C63" w:rsidRPr="004B18FD" w:rsidRDefault="006B6C63" w:rsidP="00526B37">
            <w:pPr>
              <w:spacing w:line="259" w:lineRule="auto"/>
              <w:rPr>
                <w:b/>
                <w:sz w:val="22"/>
                <w:szCs w:val="22"/>
                <w:lang w:val="uk-UA"/>
              </w:rPr>
            </w:pPr>
            <w:r w:rsidRPr="004B18FD">
              <w:rPr>
                <w:b/>
                <w:sz w:val="22"/>
                <w:szCs w:val="22"/>
                <w:lang w:val="uk-UA"/>
              </w:rPr>
              <w:t>№ з/п</w:t>
            </w:r>
          </w:p>
        </w:tc>
        <w:tc>
          <w:tcPr>
            <w:tcW w:w="2382" w:type="dxa"/>
          </w:tcPr>
          <w:p w14:paraId="0FD38F67" w14:textId="77777777" w:rsidR="006B6C63" w:rsidRPr="004B18FD" w:rsidRDefault="006B6C63" w:rsidP="00526B37">
            <w:pPr>
              <w:spacing w:line="259" w:lineRule="auto"/>
              <w:rPr>
                <w:b/>
                <w:sz w:val="22"/>
                <w:szCs w:val="22"/>
                <w:lang w:val="uk-UA"/>
              </w:rPr>
            </w:pPr>
            <w:r w:rsidRPr="004B18FD">
              <w:rPr>
                <w:b/>
                <w:sz w:val="22"/>
                <w:szCs w:val="22"/>
                <w:lang w:val="uk-UA"/>
              </w:rPr>
              <w:t xml:space="preserve">Найменування товару </w:t>
            </w:r>
          </w:p>
        </w:tc>
        <w:tc>
          <w:tcPr>
            <w:tcW w:w="1275" w:type="dxa"/>
          </w:tcPr>
          <w:p w14:paraId="42311E70" w14:textId="77777777" w:rsidR="006B6C63" w:rsidRPr="004B18FD" w:rsidRDefault="006B6C63" w:rsidP="00526B37">
            <w:pPr>
              <w:spacing w:line="259" w:lineRule="auto"/>
              <w:rPr>
                <w:b/>
                <w:sz w:val="22"/>
                <w:szCs w:val="22"/>
                <w:lang w:val="uk-UA"/>
              </w:rPr>
            </w:pPr>
            <w:r w:rsidRPr="004B18FD">
              <w:rPr>
                <w:b/>
                <w:sz w:val="22"/>
                <w:szCs w:val="22"/>
                <w:lang w:val="uk-UA"/>
              </w:rPr>
              <w:t>Кількість</w:t>
            </w:r>
          </w:p>
        </w:tc>
        <w:tc>
          <w:tcPr>
            <w:tcW w:w="1208" w:type="dxa"/>
          </w:tcPr>
          <w:p w14:paraId="7169751E" w14:textId="77777777" w:rsidR="006B6C63" w:rsidRPr="004B18FD" w:rsidRDefault="006B6C63" w:rsidP="00526B37">
            <w:pPr>
              <w:spacing w:line="259" w:lineRule="auto"/>
              <w:rPr>
                <w:b/>
                <w:sz w:val="22"/>
                <w:szCs w:val="22"/>
                <w:lang w:val="uk-UA"/>
              </w:rPr>
            </w:pPr>
            <w:r w:rsidRPr="004B18FD">
              <w:rPr>
                <w:b/>
                <w:sz w:val="22"/>
                <w:szCs w:val="22"/>
                <w:lang w:val="uk-UA"/>
              </w:rPr>
              <w:t>Одиниця виміру</w:t>
            </w:r>
          </w:p>
        </w:tc>
        <w:tc>
          <w:tcPr>
            <w:tcW w:w="3944" w:type="dxa"/>
          </w:tcPr>
          <w:p w14:paraId="75BEF635" w14:textId="77777777" w:rsidR="006B6C63" w:rsidRPr="004B18FD" w:rsidRDefault="006B6C63" w:rsidP="00526B37">
            <w:pPr>
              <w:spacing w:line="259" w:lineRule="auto"/>
              <w:rPr>
                <w:b/>
                <w:sz w:val="22"/>
                <w:szCs w:val="22"/>
                <w:lang w:val="uk-UA"/>
              </w:rPr>
            </w:pPr>
            <w:r w:rsidRPr="004B18FD">
              <w:rPr>
                <w:b/>
                <w:sz w:val="22"/>
                <w:szCs w:val="22"/>
                <w:lang w:val="uk-UA"/>
              </w:rPr>
              <w:t>Технічні характеристики</w:t>
            </w:r>
          </w:p>
        </w:tc>
      </w:tr>
      <w:tr w:rsidR="006B6C63" w14:paraId="0887B4B2" w14:textId="77777777" w:rsidTr="00526B37">
        <w:tc>
          <w:tcPr>
            <w:tcW w:w="536" w:type="dxa"/>
          </w:tcPr>
          <w:p w14:paraId="04F919AB" w14:textId="77777777" w:rsidR="006B6C63" w:rsidRPr="004B18FD" w:rsidRDefault="006B6C63" w:rsidP="00526B37">
            <w:pPr>
              <w:spacing w:line="259" w:lineRule="auto"/>
              <w:rPr>
                <w:b/>
                <w:sz w:val="22"/>
                <w:szCs w:val="22"/>
                <w:lang w:val="uk-UA"/>
              </w:rPr>
            </w:pPr>
            <w:r w:rsidRPr="004B18FD">
              <w:rPr>
                <w:b/>
                <w:sz w:val="22"/>
                <w:szCs w:val="22"/>
                <w:lang w:val="uk-UA"/>
              </w:rPr>
              <w:t>1</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35A7B1A" w14:textId="77777777" w:rsidR="006B6C63" w:rsidRPr="004B18FD" w:rsidRDefault="006B6C63" w:rsidP="00526B37">
            <w:pPr>
              <w:spacing w:line="259" w:lineRule="auto"/>
              <w:rPr>
                <w:b/>
                <w:sz w:val="22"/>
                <w:szCs w:val="22"/>
                <w:lang w:val="uk-UA"/>
              </w:rPr>
            </w:pPr>
            <w:r w:rsidRPr="004B18FD">
              <w:rPr>
                <w:sz w:val="22"/>
                <w:szCs w:val="22"/>
              </w:rPr>
              <w:t>Бейдж горизонтальний Axent 4504-A на шнурку, 100x80 мм, прозорий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18750"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0420CD00" w14:textId="77777777" w:rsidR="006B6C63" w:rsidRDefault="006B6C63" w:rsidP="00526B37">
            <w:pPr>
              <w:spacing w:line="259" w:lineRule="auto"/>
              <w:rPr>
                <w:bCs/>
                <w:sz w:val="22"/>
                <w:szCs w:val="22"/>
                <w:lang w:val="uk-UA"/>
              </w:rPr>
            </w:pPr>
          </w:p>
          <w:p w14:paraId="796530AB"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9BC2E6"/>
              <w:right w:val="single" w:sz="4" w:space="0" w:color="auto"/>
            </w:tcBorders>
            <w:shd w:val="clear" w:color="auto" w:fill="FFFFFF" w:themeFill="background1"/>
            <w:vAlign w:val="center"/>
          </w:tcPr>
          <w:p w14:paraId="3A090EC0" w14:textId="77777777" w:rsidR="006B6C63" w:rsidRPr="004B18FD" w:rsidRDefault="006B6C63" w:rsidP="00526B37">
            <w:pPr>
              <w:spacing w:line="259" w:lineRule="auto"/>
              <w:rPr>
                <w:b/>
                <w:sz w:val="22"/>
                <w:szCs w:val="22"/>
                <w:lang w:val="uk-UA"/>
              </w:rPr>
            </w:pPr>
            <w:r w:rsidRPr="004B18FD">
              <w:rPr>
                <w:sz w:val="22"/>
                <w:szCs w:val="22"/>
              </w:rPr>
              <w:t>Бейдж Axent 4504-A на шнурку, з прозорого пластика. Розмір бейджа: 113х105 мм. Розмір вкладиша: 100х80 мм.</w:t>
            </w:r>
          </w:p>
        </w:tc>
      </w:tr>
      <w:tr w:rsidR="006B6C63" w14:paraId="63DF90B7" w14:textId="77777777" w:rsidTr="00526B37">
        <w:tc>
          <w:tcPr>
            <w:tcW w:w="536" w:type="dxa"/>
          </w:tcPr>
          <w:p w14:paraId="592BB514" w14:textId="77777777" w:rsidR="006B6C63" w:rsidRPr="004B18FD" w:rsidRDefault="006B6C63" w:rsidP="00526B37">
            <w:pPr>
              <w:spacing w:line="259" w:lineRule="auto"/>
              <w:rPr>
                <w:b/>
                <w:sz w:val="22"/>
                <w:szCs w:val="22"/>
                <w:lang w:val="uk-UA"/>
              </w:rPr>
            </w:pPr>
            <w:r w:rsidRPr="004B18FD">
              <w:rPr>
                <w:b/>
                <w:sz w:val="22"/>
                <w:szCs w:val="22"/>
                <w:lang w:val="uk-UA"/>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CCEA4BE" w14:textId="77777777" w:rsidR="006B6C63" w:rsidRPr="004B18FD" w:rsidRDefault="006B6C63" w:rsidP="00526B37">
            <w:pPr>
              <w:spacing w:line="259" w:lineRule="auto"/>
              <w:rPr>
                <w:b/>
                <w:sz w:val="22"/>
                <w:szCs w:val="22"/>
                <w:lang w:val="uk-UA"/>
              </w:rPr>
            </w:pPr>
            <w:r w:rsidRPr="004B18FD">
              <w:rPr>
                <w:sz w:val="22"/>
                <w:szCs w:val="22"/>
                <w:lang w:val="uk-UA"/>
              </w:rPr>
              <w:t xml:space="preserve">Біндер 15 мм 12 шт. </w:t>
            </w:r>
            <w:r w:rsidRPr="004B18FD">
              <w:rPr>
                <w:sz w:val="22"/>
                <w:szCs w:val="22"/>
              </w:rPr>
              <w:t>Buromax</w:t>
            </w:r>
            <w:r w:rsidRPr="004B18FD">
              <w:rPr>
                <w:sz w:val="22"/>
                <w:szCs w:val="22"/>
                <w:lang w:val="uk-UA"/>
              </w:rPr>
              <w:t xml:space="preserve"> </w:t>
            </w:r>
            <w:r w:rsidRPr="004B18FD">
              <w:rPr>
                <w:sz w:val="22"/>
                <w:szCs w:val="22"/>
              </w:rPr>
              <w:t>BM</w:t>
            </w:r>
            <w:r w:rsidRPr="004B18FD">
              <w:rPr>
                <w:sz w:val="22"/>
                <w:szCs w:val="22"/>
                <w:lang w:val="uk-UA"/>
              </w:rPr>
              <w:t>.5306 чорний</w:t>
            </w:r>
          </w:p>
        </w:tc>
        <w:tc>
          <w:tcPr>
            <w:tcW w:w="1275" w:type="dxa"/>
            <w:tcBorders>
              <w:top w:val="single" w:sz="4" w:space="0" w:color="auto"/>
              <w:left w:val="single" w:sz="4" w:space="0" w:color="auto"/>
              <w:bottom w:val="single" w:sz="4" w:space="0" w:color="auto"/>
              <w:right w:val="nil"/>
            </w:tcBorders>
            <w:shd w:val="clear" w:color="auto" w:fill="FFFFFF" w:themeFill="background1"/>
            <w:vAlign w:val="center"/>
          </w:tcPr>
          <w:p w14:paraId="1E92FD1E" w14:textId="77777777" w:rsidR="006B6C63" w:rsidRPr="004B18FD" w:rsidRDefault="006B6C63" w:rsidP="00526B37">
            <w:pPr>
              <w:spacing w:line="259" w:lineRule="auto"/>
              <w:rPr>
                <w:b/>
                <w:sz w:val="22"/>
                <w:szCs w:val="22"/>
                <w:lang w:val="uk-UA"/>
              </w:rPr>
            </w:pPr>
            <w:r w:rsidRPr="004B18FD">
              <w:rPr>
                <w:sz w:val="22"/>
                <w:szCs w:val="22"/>
              </w:rPr>
              <w:t>12</w:t>
            </w:r>
          </w:p>
        </w:tc>
        <w:tc>
          <w:tcPr>
            <w:tcW w:w="1208" w:type="dxa"/>
            <w:shd w:val="clear" w:color="auto" w:fill="FFFFFF" w:themeFill="background1"/>
          </w:tcPr>
          <w:p w14:paraId="0805378D" w14:textId="77777777" w:rsidR="006B6C63" w:rsidRDefault="006B6C63" w:rsidP="00526B37">
            <w:pPr>
              <w:spacing w:line="259" w:lineRule="auto"/>
              <w:rPr>
                <w:bCs/>
                <w:sz w:val="22"/>
                <w:szCs w:val="22"/>
                <w:lang w:val="uk-UA"/>
              </w:rPr>
            </w:pPr>
          </w:p>
          <w:p w14:paraId="4B30D2EC" w14:textId="77777777" w:rsidR="006B6C63" w:rsidRPr="004B18FD" w:rsidRDefault="006B6C63" w:rsidP="00526B37">
            <w:pPr>
              <w:spacing w:line="259" w:lineRule="auto"/>
              <w:rPr>
                <w:bCs/>
                <w:sz w:val="22"/>
                <w:szCs w:val="22"/>
                <w:lang w:val="uk-UA"/>
              </w:rPr>
            </w:pPr>
            <w:r w:rsidRPr="004B18FD">
              <w:rPr>
                <w:bCs/>
                <w:sz w:val="22"/>
                <w:szCs w:val="22"/>
                <w:lang w:val="uk-UA"/>
              </w:rPr>
              <w:t>уп</w:t>
            </w:r>
          </w:p>
        </w:tc>
        <w:tc>
          <w:tcPr>
            <w:tcW w:w="3944" w:type="dxa"/>
            <w:tcBorders>
              <w:top w:val="single" w:sz="4" w:space="0" w:color="auto"/>
              <w:left w:val="single" w:sz="4" w:space="0" w:color="auto"/>
              <w:bottom w:val="single" w:sz="4" w:space="0" w:color="9BC2E6"/>
              <w:right w:val="single" w:sz="4" w:space="0" w:color="auto"/>
            </w:tcBorders>
            <w:shd w:val="clear" w:color="auto" w:fill="FFFFFF" w:themeFill="background1"/>
            <w:vAlign w:val="center"/>
          </w:tcPr>
          <w:p w14:paraId="2B187224" w14:textId="77777777" w:rsidR="006B6C63" w:rsidRPr="004B18FD" w:rsidRDefault="006B6C63" w:rsidP="00526B37">
            <w:pPr>
              <w:spacing w:line="259" w:lineRule="auto"/>
              <w:rPr>
                <w:b/>
                <w:sz w:val="22"/>
                <w:szCs w:val="22"/>
                <w:lang w:val="uk-UA"/>
              </w:rPr>
            </w:pPr>
            <w:r w:rsidRPr="004B18FD">
              <w:rPr>
                <w:sz w:val="22"/>
                <w:szCs w:val="22"/>
              </w:rPr>
              <w:t> </w:t>
            </w:r>
            <w:r>
              <w:rPr>
                <w:sz w:val="22"/>
                <w:szCs w:val="22"/>
                <w:lang w:val="uk-UA"/>
              </w:rPr>
              <w:t>В</w:t>
            </w:r>
            <w:r w:rsidRPr="004B18FD">
              <w:rPr>
                <w:sz w:val="22"/>
                <w:szCs w:val="22"/>
              </w:rPr>
              <w:t>иготовлений зі сталі</w:t>
            </w:r>
            <w:r w:rsidRPr="004B18FD">
              <w:rPr>
                <w:sz w:val="22"/>
                <w:szCs w:val="22"/>
                <w:lang w:val="uk-UA"/>
              </w:rPr>
              <w:t>, к</w:t>
            </w:r>
            <w:r w:rsidRPr="004B18FD">
              <w:rPr>
                <w:sz w:val="22"/>
                <w:szCs w:val="22"/>
              </w:rPr>
              <w:t>олір чорний.</w:t>
            </w:r>
          </w:p>
        </w:tc>
      </w:tr>
      <w:tr w:rsidR="006B6C63" w14:paraId="60D2054E" w14:textId="77777777" w:rsidTr="00526B37">
        <w:tc>
          <w:tcPr>
            <w:tcW w:w="536" w:type="dxa"/>
          </w:tcPr>
          <w:p w14:paraId="12BF9AD1" w14:textId="77777777" w:rsidR="006B6C63" w:rsidRPr="004B18FD" w:rsidRDefault="006B6C63" w:rsidP="00526B37">
            <w:pPr>
              <w:spacing w:line="259" w:lineRule="auto"/>
              <w:rPr>
                <w:b/>
                <w:sz w:val="22"/>
                <w:szCs w:val="22"/>
                <w:lang w:val="uk-UA"/>
              </w:rPr>
            </w:pPr>
            <w:r w:rsidRPr="004B18FD">
              <w:rPr>
                <w:b/>
                <w:sz w:val="22"/>
                <w:szCs w:val="22"/>
                <w:lang w:val="uk-UA"/>
              </w:rPr>
              <w:t>3</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BA311B3" w14:textId="77777777" w:rsidR="006B6C63" w:rsidRPr="004B18FD" w:rsidRDefault="006B6C63" w:rsidP="00526B37">
            <w:pPr>
              <w:spacing w:line="259" w:lineRule="auto"/>
              <w:rPr>
                <w:b/>
                <w:sz w:val="22"/>
                <w:szCs w:val="22"/>
                <w:lang w:val="uk-UA"/>
              </w:rPr>
            </w:pPr>
            <w:r w:rsidRPr="004B18FD">
              <w:rPr>
                <w:sz w:val="22"/>
                <w:szCs w:val="22"/>
                <w:lang w:val="uk-UA"/>
              </w:rPr>
              <w:t xml:space="preserve">Біндери 41 мм 12 шт. </w:t>
            </w:r>
            <w:r w:rsidRPr="004B18FD">
              <w:rPr>
                <w:sz w:val="22"/>
                <w:szCs w:val="22"/>
              </w:rPr>
              <w:t>Buromax</w:t>
            </w:r>
            <w:r w:rsidRPr="004B18FD">
              <w:rPr>
                <w:sz w:val="22"/>
                <w:szCs w:val="22"/>
                <w:lang w:val="uk-UA"/>
              </w:rPr>
              <w:t xml:space="preserve"> ВМ.5302</w:t>
            </w:r>
          </w:p>
        </w:tc>
        <w:tc>
          <w:tcPr>
            <w:tcW w:w="1275" w:type="dxa"/>
            <w:tcBorders>
              <w:top w:val="single" w:sz="4" w:space="0" w:color="auto"/>
              <w:left w:val="single" w:sz="4" w:space="0" w:color="auto"/>
              <w:bottom w:val="single" w:sz="4" w:space="0" w:color="auto"/>
              <w:right w:val="nil"/>
            </w:tcBorders>
            <w:shd w:val="clear" w:color="auto" w:fill="FFFFFF" w:themeFill="background1"/>
            <w:vAlign w:val="center"/>
          </w:tcPr>
          <w:p w14:paraId="19EAEEB3" w14:textId="77777777" w:rsidR="006B6C63" w:rsidRPr="004B18FD" w:rsidRDefault="006B6C63" w:rsidP="00526B37">
            <w:pPr>
              <w:spacing w:line="259" w:lineRule="auto"/>
              <w:rPr>
                <w:b/>
                <w:sz w:val="22"/>
                <w:szCs w:val="22"/>
                <w:lang w:val="uk-UA"/>
              </w:rPr>
            </w:pPr>
            <w:r w:rsidRPr="004B18FD">
              <w:rPr>
                <w:sz w:val="22"/>
                <w:szCs w:val="22"/>
              </w:rPr>
              <w:t>144</w:t>
            </w:r>
          </w:p>
        </w:tc>
        <w:tc>
          <w:tcPr>
            <w:tcW w:w="1208" w:type="dxa"/>
            <w:shd w:val="clear" w:color="auto" w:fill="FFFFFF" w:themeFill="background1"/>
          </w:tcPr>
          <w:p w14:paraId="64D4075E" w14:textId="77777777" w:rsidR="006B6C63" w:rsidRPr="004B18FD" w:rsidRDefault="006B6C63" w:rsidP="00526B37">
            <w:pPr>
              <w:spacing w:line="259" w:lineRule="auto"/>
              <w:rPr>
                <w:bCs/>
                <w:sz w:val="22"/>
                <w:szCs w:val="22"/>
                <w:lang w:val="uk-UA"/>
              </w:rPr>
            </w:pPr>
            <w:r w:rsidRPr="004B18FD">
              <w:rPr>
                <w:bCs/>
                <w:sz w:val="22"/>
                <w:szCs w:val="22"/>
                <w:lang w:val="uk-UA"/>
              </w:rPr>
              <w:t>уп</w:t>
            </w:r>
          </w:p>
        </w:tc>
        <w:tc>
          <w:tcPr>
            <w:tcW w:w="3944" w:type="dxa"/>
            <w:tcBorders>
              <w:top w:val="single" w:sz="4" w:space="0" w:color="9BC2E6"/>
              <w:left w:val="single" w:sz="4" w:space="0" w:color="auto"/>
              <w:bottom w:val="single" w:sz="4" w:space="0" w:color="9BC2E6"/>
              <w:right w:val="single" w:sz="4" w:space="0" w:color="auto"/>
            </w:tcBorders>
            <w:shd w:val="clear" w:color="auto" w:fill="FFFFFF" w:themeFill="background1"/>
            <w:vAlign w:val="center"/>
          </w:tcPr>
          <w:p w14:paraId="352B7FC9" w14:textId="77777777" w:rsidR="006B6C63" w:rsidRPr="004B18FD" w:rsidRDefault="006B6C63" w:rsidP="00526B37">
            <w:pPr>
              <w:spacing w:line="259" w:lineRule="auto"/>
              <w:rPr>
                <w:b/>
                <w:sz w:val="22"/>
                <w:szCs w:val="22"/>
                <w:lang w:val="uk-UA"/>
              </w:rPr>
            </w:pPr>
            <w:r w:rsidRPr="004B18FD">
              <w:rPr>
                <w:sz w:val="22"/>
                <w:szCs w:val="22"/>
              </w:rPr>
              <w:t xml:space="preserve"> </w:t>
            </w:r>
            <w:r>
              <w:rPr>
                <w:sz w:val="22"/>
                <w:szCs w:val="22"/>
                <w:lang w:val="uk-UA"/>
              </w:rPr>
              <w:t>В</w:t>
            </w:r>
            <w:r w:rsidRPr="004B18FD">
              <w:rPr>
                <w:sz w:val="22"/>
                <w:szCs w:val="22"/>
              </w:rPr>
              <w:t>иготовлений зі сталі</w:t>
            </w:r>
            <w:r w:rsidRPr="004B18FD">
              <w:rPr>
                <w:sz w:val="22"/>
                <w:szCs w:val="22"/>
                <w:lang w:val="uk-UA"/>
              </w:rPr>
              <w:t>, к</w:t>
            </w:r>
            <w:r w:rsidRPr="004B18FD">
              <w:rPr>
                <w:sz w:val="22"/>
                <w:szCs w:val="22"/>
              </w:rPr>
              <w:t>олір чорний.</w:t>
            </w:r>
          </w:p>
        </w:tc>
      </w:tr>
      <w:tr w:rsidR="006B6C63" w14:paraId="68E09250" w14:textId="77777777" w:rsidTr="00526B37">
        <w:tc>
          <w:tcPr>
            <w:tcW w:w="536" w:type="dxa"/>
          </w:tcPr>
          <w:p w14:paraId="74225F85" w14:textId="77777777" w:rsidR="006B6C63" w:rsidRPr="004B18FD" w:rsidRDefault="006B6C63" w:rsidP="00526B37">
            <w:pPr>
              <w:spacing w:line="259" w:lineRule="auto"/>
              <w:rPr>
                <w:b/>
                <w:sz w:val="22"/>
                <w:szCs w:val="22"/>
                <w:lang w:val="uk-UA"/>
              </w:rPr>
            </w:pPr>
            <w:r w:rsidRPr="004B18FD">
              <w:rPr>
                <w:b/>
                <w:sz w:val="22"/>
                <w:szCs w:val="22"/>
                <w:lang w:val="uk-UA"/>
              </w:rPr>
              <w:t>4</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5B75784" w14:textId="77777777" w:rsidR="006B6C63" w:rsidRPr="004B18FD" w:rsidRDefault="006B6C63" w:rsidP="00526B37">
            <w:pPr>
              <w:spacing w:line="259" w:lineRule="auto"/>
              <w:rPr>
                <w:b/>
                <w:sz w:val="22"/>
                <w:szCs w:val="22"/>
                <w:lang w:val="uk-UA"/>
              </w:rPr>
            </w:pPr>
            <w:r w:rsidRPr="004B18FD">
              <w:rPr>
                <w:sz w:val="22"/>
                <w:szCs w:val="22"/>
                <w:lang w:val="uk-UA"/>
              </w:rPr>
              <w:t xml:space="preserve">Біндери 51 мм 12 шт. </w:t>
            </w:r>
            <w:r w:rsidRPr="004B18FD">
              <w:rPr>
                <w:sz w:val="22"/>
                <w:szCs w:val="22"/>
              </w:rPr>
              <w:t>Buromax</w:t>
            </w:r>
            <w:r w:rsidRPr="004B18FD">
              <w:rPr>
                <w:sz w:val="22"/>
                <w:szCs w:val="22"/>
                <w:lang w:val="uk-UA"/>
              </w:rPr>
              <w:t xml:space="preserve"> ВМ.5301</w:t>
            </w:r>
          </w:p>
        </w:tc>
        <w:tc>
          <w:tcPr>
            <w:tcW w:w="1275" w:type="dxa"/>
            <w:tcBorders>
              <w:top w:val="single" w:sz="4" w:space="0" w:color="auto"/>
              <w:left w:val="single" w:sz="4" w:space="0" w:color="auto"/>
              <w:bottom w:val="single" w:sz="4" w:space="0" w:color="auto"/>
              <w:right w:val="nil"/>
            </w:tcBorders>
            <w:shd w:val="clear" w:color="auto" w:fill="FFFFFF" w:themeFill="background1"/>
            <w:vAlign w:val="center"/>
          </w:tcPr>
          <w:p w14:paraId="45A559DD" w14:textId="77777777" w:rsidR="006B6C63" w:rsidRPr="004B18FD" w:rsidRDefault="006B6C63" w:rsidP="00526B37">
            <w:pPr>
              <w:spacing w:line="259" w:lineRule="auto"/>
              <w:rPr>
                <w:b/>
                <w:sz w:val="22"/>
                <w:szCs w:val="22"/>
                <w:lang w:val="uk-UA"/>
              </w:rPr>
            </w:pPr>
            <w:r w:rsidRPr="004B18FD">
              <w:rPr>
                <w:sz w:val="22"/>
                <w:szCs w:val="22"/>
              </w:rPr>
              <w:t>144</w:t>
            </w:r>
          </w:p>
        </w:tc>
        <w:tc>
          <w:tcPr>
            <w:tcW w:w="1208" w:type="dxa"/>
            <w:shd w:val="clear" w:color="auto" w:fill="FFFFFF" w:themeFill="background1"/>
          </w:tcPr>
          <w:p w14:paraId="7375573D" w14:textId="77777777" w:rsidR="006B6C63" w:rsidRPr="004B18FD" w:rsidRDefault="006B6C63" w:rsidP="00526B37">
            <w:pPr>
              <w:spacing w:line="259" w:lineRule="auto"/>
              <w:rPr>
                <w:bCs/>
                <w:sz w:val="22"/>
                <w:szCs w:val="22"/>
                <w:lang w:val="uk-UA"/>
              </w:rPr>
            </w:pPr>
            <w:r w:rsidRPr="004B18FD">
              <w:rPr>
                <w:bCs/>
                <w:sz w:val="22"/>
                <w:szCs w:val="22"/>
                <w:lang w:val="uk-UA"/>
              </w:rPr>
              <w:t>уп</w:t>
            </w:r>
          </w:p>
        </w:tc>
        <w:tc>
          <w:tcPr>
            <w:tcW w:w="3944" w:type="dxa"/>
            <w:tcBorders>
              <w:top w:val="single" w:sz="4" w:space="0" w:color="9BC2E6"/>
              <w:left w:val="single" w:sz="4" w:space="0" w:color="auto"/>
              <w:bottom w:val="single" w:sz="4" w:space="0" w:color="auto"/>
              <w:right w:val="single" w:sz="4" w:space="0" w:color="auto"/>
            </w:tcBorders>
            <w:shd w:val="clear" w:color="auto" w:fill="FFFFFF" w:themeFill="background1"/>
            <w:vAlign w:val="center"/>
          </w:tcPr>
          <w:p w14:paraId="77A0A4D6" w14:textId="77777777" w:rsidR="006B6C63" w:rsidRPr="004B18FD" w:rsidRDefault="006B6C63" w:rsidP="00526B37">
            <w:pPr>
              <w:spacing w:line="259" w:lineRule="auto"/>
              <w:rPr>
                <w:b/>
                <w:sz w:val="22"/>
                <w:szCs w:val="22"/>
                <w:lang w:val="uk-UA"/>
              </w:rPr>
            </w:pPr>
            <w:r w:rsidRPr="004B18FD">
              <w:rPr>
                <w:sz w:val="22"/>
                <w:szCs w:val="22"/>
              </w:rPr>
              <w:t> </w:t>
            </w:r>
            <w:r>
              <w:rPr>
                <w:sz w:val="22"/>
                <w:szCs w:val="22"/>
                <w:lang w:val="uk-UA"/>
              </w:rPr>
              <w:t>В</w:t>
            </w:r>
            <w:r w:rsidRPr="004B18FD">
              <w:rPr>
                <w:sz w:val="22"/>
                <w:szCs w:val="22"/>
              </w:rPr>
              <w:t>иготовлений зі сталі</w:t>
            </w:r>
            <w:r w:rsidRPr="004B18FD">
              <w:rPr>
                <w:sz w:val="22"/>
                <w:szCs w:val="22"/>
                <w:lang w:val="uk-UA"/>
              </w:rPr>
              <w:t>, к</w:t>
            </w:r>
            <w:r w:rsidRPr="004B18FD">
              <w:rPr>
                <w:sz w:val="22"/>
                <w:szCs w:val="22"/>
              </w:rPr>
              <w:t>олір чорний.</w:t>
            </w:r>
          </w:p>
        </w:tc>
      </w:tr>
      <w:tr w:rsidR="006B6C63" w14:paraId="507B7751" w14:textId="77777777" w:rsidTr="00526B37">
        <w:tc>
          <w:tcPr>
            <w:tcW w:w="536" w:type="dxa"/>
          </w:tcPr>
          <w:p w14:paraId="0A59E88C" w14:textId="77777777" w:rsidR="006B6C63" w:rsidRPr="004B18FD" w:rsidRDefault="006B6C63" w:rsidP="00526B37">
            <w:pPr>
              <w:spacing w:line="259" w:lineRule="auto"/>
              <w:rPr>
                <w:b/>
                <w:sz w:val="22"/>
                <w:szCs w:val="22"/>
                <w:lang w:val="uk-UA"/>
              </w:rPr>
            </w:pPr>
            <w:r w:rsidRPr="004B18FD">
              <w:rPr>
                <w:b/>
                <w:sz w:val="22"/>
                <w:szCs w:val="22"/>
                <w:lang w:val="uk-UA"/>
              </w:rPr>
              <w:t>5</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363B0266" w14:textId="77777777" w:rsidR="006B6C63" w:rsidRPr="004B18FD" w:rsidRDefault="006B6C63" w:rsidP="00526B37">
            <w:pPr>
              <w:spacing w:line="259" w:lineRule="auto"/>
              <w:rPr>
                <w:b/>
                <w:sz w:val="22"/>
                <w:szCs w:val="22"/>
                <w:lang w:val="uk-UA"/>
              </w:rPr>
            </w:pPr>
            <w:r w:rsidRPr="004B18FD">
              <w:rPr>
                <w:sz w:val="22"/>
                <w:szCs w:val="22"/>
                <w:lang w:val="uk-UA"/>
              </w:rPr>
              <w:t>Г</w:t>
            </w:r>
            <w:r w:rsidRPr="004B18FD">
              <w:rPr>
                <w:sz w:val="22"/>
                <w:szCs w:val="22"/>
              </w:rPr>
              <w:t>олка для прошивання документ</w:t>
            </w:r>
            <w:r w:rsidRPr="004B18FD">
              <w:rPr>
                <w:sz w:val="22"/>
                <w:szCs w:val="22"/>
                <w:lang w:val="uk-UA"/>
              </w:rPr>
              <w:t>і</w:t>
            </w:r>
            <w:r w:rsidRPr="004B18FD">
              <w:rPr>
                <w:sz w:val="22"/>
                <w:szCs w:val="22"/>
              </w:rPr>
              <w:t>в велика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7DE19"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44700CCB"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7ABEE" w14:textId="77777777" w:rsidR="006B6C63" w:rsidRPr="004B18FD" w:rsidRDefault="006B6C63" w:rsidP="00526B37">
            <w:pPr>
              <w:spacing w:line="259" w:lineRule="auto"/>
              <w:rPr>
                <w:b/>
                <w:sz w:val="22"/>
                <w:szCs w:val="22"/>
                <w:lang w:val="uk-UA"/>
              </w:rPr>
            </w:pPr>
            <w:r w:rsidRPr="004B18FD">
              <w:rPr>
                <w:sz w:val="22"/>
                <w:szCs w:val="22"/>
              </w:rPr>
              <w:t>Матеріал - метал.   Довжина : 15-16см   Страна-виробник товара:</w:t>
            </w:r>
            <w:r w:rsidRPr="004B18FD">
              <w:rPr>
                <w:sz w:val="22"/>
                <w:szCs w:val="22"/>
                <w:lang w:val="uk-UA"/>
              </w:rPr>
              <w:t xml:space="preserve"> </w:t>
            </w:r>
            <w:r w:rsidRPr="004B18FD">
              <w:rPr>
                <w:sz w:val="22"/>
                <w:szCs w:val="22"/>
              </w:rPr>
              <w:t>Україна</w:t>
            </w:r>
          </w:p>
        </w:tc>
      </w:tr>
      <w:tr w:rsidR="006B6C63" w14:paraId="7A07D3DB" w14:textId="77777777" w:rsidTr="00526B37">
        <w:tc>
          <w:tcPr>
            <w:tcW w:w="536" w:type="dxa"/>
          </w:tcPr>
          <w:p w14:paraId="2B9D3E8F" w14:textId="77777777" w:rsidR="006B6C63" w:rsidRPr="004B18FD" w:rsidRDefault="006B6C63" w:rsidP="00526B37">
            <w:pPr>
              <w:spacing w:line="259" w:lineRule="auto"/>
              <w:rPr>
                <w:b/>
                <w:sz w:val="22"/>
                <w:szCs w:val="22"/>
                <w:lang w:val="uk-UA"/>
              </w:rPr>
            </w:pPr>
            <w:r w:rsidRPr="004B18FD">
              <w:rPr>
                <w:b/>
                <w:sz w:val="22"/>
                <w:szCs w:val="22"/>
                <w:lang w:val="uk-UA"/>
              </w:rPr>
              <w:t>6</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A75CF83" w14:textId="77777777" w:rsidR="006B6C63" w:rsidRPr="004B18FD" w:rsidRDefault="006B6C63" w:rsidP="00526B37">
            <w:pPr>
              <w:spacing w:line="259" w:lineRule="auto"/>
              <w:rPr>
                <w:b/>
                <w:sz w:val="22"/>
                <w:szCs w:val="22"/>
                <w:lang w:val="uk-UA"/>
              </w:rPr>
            </w:pPr>
            <w:r w:rsidRPr="004B18FD">
              <w:rPr>
                <w:sz w:val="22"/>
                <w:szCs w:val="22"/>
              </w:rPr>
              <w:t>Голка банківська, довжина 15 см. BM.5553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6AD15"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294AC5F6" w14:textId="77777777" w:rsidR="006B6C63" w:rsidRDefault="006B6C63" w:rsidP="00526B37">
            <w:pPr>
              <w:spacing w:line="259" w:lineRule="auto"/>
              <w:rPr>
                <w:bCs/>
                <w:sz w:val="22"/>
                <w:szCs w:val="22"/>
                <w:lang w:val="uk-UA"/>
              </w:rPr>
            </w:pPr>
          </w:p>
          <w:p w14:paraId="34994536"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0F019" w14:textId="77777777" w:rsidR="006B6C63" w:rsidRPr="004B18FD" w:rsidRDefault="006B6C63" w:rsidP="00526B37">
            <w:pPr>
              <w:spacing w:line="259" w:lineRule="auto"/>
              <w:rPr>
                <w:b/>
                <w:sz w:val="22"/>
                <w:szCs w:val="22"/>
                <w:lang w:val="uk-UA"/>
              </w:rPr>
            </w:pPr>
            <w:r w:rsidRPr="004B18FD">
              <w:rPr>
                <w:sz w:val="22"/>
                <w:szCs w:val="22"/>
              </w:rPr>
              <w:t>Матеріал: метал</w:t>
            </w:r>
            <w:r>
              <w:rPr>
                <w:sz w:val="22"/>
                <w:szCs w:val="22"/>
                <w:lang w:val="uk-UA"/>
              </w:rPr>
              <w:t>.</w:t>
            </w:r>
            <w:r w:rsidRPr="004B18FD">
              <w:rPr>
                <w:sz w:val="22"/>
                <w:szCs w:val="22"/>
              </w:rPr>
              <w:t xml:space="preserve"> Довжина голки</w:t>
            </w:r>
            <w:r>
              <w:rPr>
                <w:sz w:val="22"/>
                <w:szCs w:val="22"/>
                <w:lang w:val="uk-UA"/>
              </w:rPr>
              <w:t>:</w:t>
            </w:r>
            <w:r w:rsidRPr="004B18FD">
              <w:rPr>
                <w:sz w:val="22"/>
                <w:szCs w:val="22"/>
              </w:rPr>
              <w:t xml:space="preserve"> 15 см. З отвором для нитки розміром</w:t>
            </w:r>
            <w:r>
              <w:rPr>
                <w:sz w:val="22"/>
                <w:szCs w:val="22"/>
                <w:lang w:val="uk-UA"/>
              </w:rPr>
              <w:t>:</w:t>
            </w:r>
            <w:r w:rsidRPr="004B18FD">
              <w:rPr>
                <w:sz w:val="22"/>
                <w:szCs w:val="22"/>
              </w:rPr>
              <w:t xml:space="preserve"> 7х2 мм</w:t>
            </w:r>
          </w:p>
        </w:tc>
      </w:tr>
      <w:tr w:rsidR="006B6C63" w14:paraId="18001E9A" w14:textId="77777777" w:rsidTr="00526B37">
        <w:tc>
          <w:tcPr>
            <w:tcW w:w="536" w:type="dxa"/>
          </w:tcPr>
          <w:p w14:paraId="1957849A" w14:textId="77777777" w:rsidR="006B6C63" w:rsidRPr="004B18FD" w:rsidRDefault="006B6C63" w:rsidP="00526B37">
            <w:pPr>
              <w:spacing w:line="259" w:lineRule="auto"/>
              <w:rPr>
                <w:b/>
                <w:sz w:val="22"/>
                <w:szCs w:val="22"/>
                <w:lang w:val="uk-UA"/>
              </w:rPr>
            </w:pPr>
            <w:r w:rsidRPr="004B18FD">
              <w:rPr>
                <w:b/>
                <w:sz w:val="22"/>
                <w:szCs w:val="22"/>
                <w:lang w:val="uk-UA"/>
              </w:rPr>
              <w:lastRenderedPageBreak/>
              <w:t>7</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D86CE27" w14:textId="77777777" w:rsidR="006B6C63" w:rsidRPr="004B18FD" w:rsidRDefault="006B6C63" w:rsidP="00526B37">
            <w:pPr>
              <w:spacing w:line="259" w:lineRule="auto"/>
              <w:rPr>
                <w:b/>
                <w:sz w:val="22"/>
                <w:szCs w:val="22"/>
                <w:lang w:val="uk-UA"/>
              </w:rPr>
            </w:pPr>
            <w:r w:rsidRPr="004B18FD">
              <w:rPr>
                <w:sz w:val="22"/>
                <w:szCs w:val="22"/>
              </w:rPr>
              <w:t>Гумка</w:t>
            </w:r>
            <w:r w:rsidRPr="004B18FD">
              <w:rPr>
                <w:sz w:val="22"/>
                <w:szCs w:val="22"/>
                <w:lang w:val="en-US"/>
              </w:rPr>
              <w:t xml:space="preserve"> </w:t>
            </w:r>
            <w:r w:rsidRPr="004B18FD">
              <w:rPr>
                <w:sz w:val="22"/>
                <w:szCs w:val="22"/>
              </w:rPr>
              <w:t>м</w:t>
            </w:r>
            <w:r w:rsidRPr="004B18FD">
              <w:rPr>
                <w:sz w:val="22"/>
                <w:szCs w:val="22"/>
                <w:lang w:val="en-US"/>
              </w:rPr>
              <w:t>'</w:t>
            </w:r>
            <w:r w:rsidRPr="004B18FD">
              <w:rPr>
                <w:sz w:val="22"/>
                <w:szCs w:val="22"/>
              </w:rPr>
              <w:t>яка</w:t>
            </w:r>
            <w:r w:rsidRPr="004B18FD">
              <w:rPr>
                <w:sz w:val="22"/>
                <w:szCs w:val="22"/>
                <w:lang w:val="en-US"/>
              </w:rPr>
              <w:t xml:space="preserve"> Axent Duo 1185-A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F8F93"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4F53D956" w14:textId="77777777" w:rsidR="006B6C63" w:rsidRDefault="006B6C63" w:rsidP="00526B37">
            <w:pPr>
              <w:spacing w:line="259" w:lineRule="auto"/>
              <w:rPr>
                <w:bCs/>
                <w:sz w:val="22"/>
                <w:szCs w:val="22"/>
                <w:lang w:val="uk-UA"/>
              </w:rPr>
            </w:pPr>
          </w:p>
          <w:p w14:paraId="5EC59766"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181E" w14:textId="77777777" w:rsidR="006B6C63" w:rsidRPr="004B18FD" w:rsidRDefault="006B6C63" w:rsidP="00526B37">
            <w:pPr>
              <w:spacing w:line="259" w:lineRule="auto"/>
              <w:rPr>
                <w:b/>
                <w:sz w:val="22"/>
                <w:szCs w:val="22"/>
                <w:lang w:val="uk-UA"/>
              </w:rPr>
            </w:pPr>
            <w:r w:rsidRPr="004B18FD">
              <w:rPr>
                <w:sz w:val="22"/>
                <w:szCs w:val="22"/>
              </w:rPr>
              <w:t xml:space="preserve">Гумка Axent Duo 1185-A виготовлена з термопластичної гуми. Скошені краї для найбільш точного видалення слідів графітного олівця. </w:t>
            </w:r>
          </w:p>
        </w:tc>
      </w:tr>
      <w:tr w:rsidR="006B6C63" w14:paraId="38EFD6AF" w14:textId="77777777" w:rsidTr="00526B37">
        <w:tc>
          <w:tcPr>
            <w:tcW w:w="536" w:type="dxa"/>
          </w:tcPr>
          <w:p w14:paraId="57A2BC68" w14:textId="77777777" w:rsidR="006B6C63" w:rsidRPr="004B18FD" w:rsidRDefault="006B6C63" w:rsidP="00526B37">
            <w:pPr>
              <w:spacing w:line="259" w:lineRule="auto"/>
              <w:rPr>
                <w:b/>
                <w:sz w:val="22"/>
                <w:szCs w:val="22"/>
                <w:lang w:val="uk-UA"/>
              </w:rPr>
            </w:pPr>
            <w:r w:rsidRPr="004B18FD">
              <w:rPr>
                <w:b/>
                <w:sz w:val="22"/>
                <w:szCs w:val="22"/>
                <w:lang w:val="uk-UA"/>
              </w:rPr>
              <w:t>8</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922C00B" w14:textId="77777777" w:rsidR="006B6C63" w:rsidRPr="004B18FD" w:rsidRDefault="006B6C63" w:rsidP="00526B37">
            <w:pPr>
              <w:spacing w:line="259" w:lineRule="auto"/>
              <w:rPr>
                <w:b/>
                <w:sz w:val="22"/>
                <w:szCs w:val="22"/>
                <w:lang w:val="uk-UA"/>
              </w:rPr>
            </w:pPr>
            <w:r w:rsidRPr="004B18FD">
              <w:rPr>
                <w:sz w:val="22"/>
                <w:szCs w:val="22"/>
                <w:lang w:val="uk-UA"/>
              </w:rPr>
              <w:t>І</w:t>
            </w:r>
            <w:r w:rsidRPr="004B18FD">
              <w:rPr>
                <w:sz w:val="22"/>
                <w:szCs w:val="22"/>
              </w:rPr>
              <w:t xml:space="preserve">ндекси пластик клейкі  12х45 / 5кол. по 25 арк. стрілка neon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E2CCD" w14:textId="77777777" w:rsidR="006B6C63" w:rsidRPr="004B18FD" w:rsidRDefault="006B6C63" w:rsidP="00526B37">
            <w:pPr>
              <w:spacing w:line="259" w:lineRule="auto"/>
              <w:rPr>
                <w:b/>
                <w:sz w:val="22"/>
                <w:szCs w:val="22"/>
                <w:lang w:val="uk-UA"/>
              </w:rPr>
            </w:pPr>
            <w:r w:rsidRPr="004B18FD">
              <w:rPr>
                <w:sz w:val="22"/>
                <w:szCs w:val="22"/>
              </w:rPr>
              <w:t>1</w:t>
            </w:r>
            <w:r>
              <w:rPr>
                <w:sz w:val="22"/>
                <w:szCs w:val="22"/>
              </w:rPr>
              <w:t> </w:t>
            </w:r>
            <w:r w:rsidRPr="004B18FD">
              <w:rPr>
                <w:sz w:val="22"/>
                <w:szCs w:val="22"/>
              </w:rPr>
              <w:t>050</w:t>
            </w:r>
          </w:p>
        </w:tc>
        <w:tc>
          <w:tcPr>
            <w:tcW w:w="1208" w:type="dxa"/>
            <w:shd w:val="clear" w:color="auto" w:fill="FFFFFF" w:themeFill="background1"/>
          </w:tcPr>
          <w:p w14:paraId="3779A743" w14:textId="77777777" w:rsidR="006B6C63" w:rsidRDefault="006B6C63" w:rsidP="00526B37">
            <w:pPr>
              <w:spacing w:line="259" w:lineRule="auto"/>
              <w:rPr>
                <w:bCs/>
                <w:sz w:val="22"/>
                <w:szCs w:val="22"/>
                <w:lang w:val="uk-UA"/>
              </w:rPr>
            </w:pPr>
          </w:p>
          <w:p w14:paraId="511299AB"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E1747" w14:textId="77777777" w:rsidR="006B6C63" w:rsidRPr="004B18FD" w:rsidRDefault="006B6C63" w:rsidP="00526B37">
            <w:pPr>
              <w:spacing w:line="259" w:lineRule="auto"/>
              <w:rPr>
                <w:b/>
                <w:sz w:val="22"/>
                <w:szCs w:val="22"/>
                <w:lang w:val="uk-UA"/>
              </w:rPr>
            </w:pPr>
            <w:r w:rsidRPr="004B18FD">
              <w:rPr>
                <w:sz w:val="22"/>
                <w:szCs w:val="22"/>
              </w:rPr>
              <w:t>Прозорі пластикові закладки неонових кольорів (стрілки)</w:t>
            </w:r>
            <w:r>
              <w:rPr>
                <w:sz w:val="22"/>
                <w:szCs w:val="22"/>
                <w:lang w:val="uk-UA"/>
              </w:rPr>
              <w:t xml:space="preserve">, </w:t>
            </w:r>
            <w:r w:rsidRPr="004B18FD">
              <w:rPr>
                <w:sz w:val="22"/>
                <w:szCs w:val="22"/>
              </w:rPr>
              <w:t>5 кольорів, 12х45 мм, 125 штук.</w:t>
            </w:r>
          </w:p>
        </w:tc>
      </w:tr>
      <w:tr w:rsidR="006B6C63" w14:paraId="2CDF60B2" w14:textId="77777777" w:rsidTr="00526B37">
        <w:tc>
          <w:tcPr>
            <w:tcW w:w="536" w:type="dxa"/>
            <w:shd w:val="clear" w:color="auto" w:fill="FFFFFF" w:themeFill="background1"/>
          </w:tcPr>
          <w:p w14:paraId="640BD3E2" w14:textId="77777777" w:rsidR="006B6C63" w:rsidRPr="004B18FD" w:rsidRDefault="006B6C63" w:rsidP="00526B37">
            <w:pPr>
              <w:spacing w:line="259" w:lineRule="auto"/>
              <w:rPr>
                <w:b/>
                <w:sz w:val="22"/>
                <w:szCs w:val="22"/>
                <w:lang w:val="uk-UA"/>
              </w:rPr>
            </w:pPr>
            <w:r>
              <w:rPr>
                <w:b/>
                <w:sz w:val="22"/>
                <w:szCs w:val="22"/>
                <w:lang w:val="uk-UA"/>
              </w:rPr>
              <w:t>9</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34CC7CEA" w14:textId="77777777" w:rsidR="006B6C63" w:rsidRPr="004B18FD" w:rsidRDefault="006B6C63" w:rsidP="00526B37">
            <w:pPr>
              <w:spacing w:line="259" w:lineRule="auto"/>
              <w:rPr>
                <w:b/>
                <w:sz w:val="22"/>
                <w:szCs w:val="22"/>
                <w:lang w:val="uk-UA"/>
              </w:rPr>
            </w:pPr>
            <w:r w:rsidRPr="004B18FD">
              <w:rPr>
                <w:sz w:val="22"/>
                <w:szCs w:val="22"/>
              </w:rPr>
              <w:t>Маркер Axent Paint 2570-21-A, 2.4-2.8 мм, кругл</w:t>
            </w:r>
            <w:r w:rsidRPr="004B18FD">
              <w:rPr>
                <w:sz w:val="22"/>
                <w:szCs w:val="22"/>
                <w:lang w:val="uk-UA"/>
              </w:rPr>
              <w:t>и</w:t>
            </w:r>
            <w:r w:rsidRPr="004B18FD">
              <w:rPr>
                <w:sz w:val="22"/>
                <w:szCs w:val="22"/>
              </w:rPr>
              <w:t>й біл</w:t>
            </w:r>
            <w:r w:rsidRPr="004B18FD">
              <w:rPr>
                <w:sz w:val="22"/>
                <w:szCs w:val="22"/>
                <w:lang w:val="uk-UA"/>
              </w:rPr>
              <w:t>и</w:t>
            </w:r>
            <w:r w:rsidRPr="004B18FD">
              <w:rPr>
                <w:sz w:val="22"/>
                <w:szCs w:val="22"/>
              </w:rPr>
              <w:t>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E17F" w14:textId="77777777" w:rsidR="006B6C63" w:rsidRPr="004B18FD" w:rsidRDefault="006B6C63" w:rsidP="00526B37">
            <w:pPr>
              <w:spacing w:line="259" w:lineRule="auto"/>
              <w:rPr>
                <w:b/>
                <w:sz w:val="22"/>
                <w:szCs w:val="22"/>
                <w:lang w:val="uk-UA"/>
              </w:rPr>
            </w:pPr>
            <w:r w:rsidRPr="004B18FD">
              <w:rPr>
                <w:sz w:val="22"/>
                <w:szCs w:val="22"/>
              </w:rPr>
              <w:t>6</w:t>
            </w:r>
          </w:p>
        </w:tc>
        <w:tc>
          <w:tcPr>
            <w:tcW w:w="1208" w:type="dxa"/>
            <w:shd w:val="clear" w:color="auto" w:fill="FFFFFF" w:themeFill="background1"/>
          </w:tcPr>
          <w:p w14:paraId="0537795E" w14:textId="77777777" w:rsidR="006B6C63" w:rsidRDefault="006B6C63" w:rsidP="00526B37">
            <w:pPr>
              <w:spacing w:line="259" w:lineRule="auto"/>
              <w:rPr>
                <w:bCs/>
                <w:sz w:val="22"/>
                <w:szCs w:val="22"/>
                <w:lang w:val="uk-UA"/>
              </w:rPr>
            </w:pPr>
          </w:p>
          <w:p w14:paraId="3C37AF6A"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14C0D" w14:textId="77777777" w:rsidR="006B6C63" w:rsidRPr="004B18FD" w:rsidRDefault="006B6C63" w:rsidP="00526B37">
            <w:pPr>
              <w:spacing w:line="259" w:lineRule="auto"/>
              <w:rPr>
                <w:b/>
                <w:sz w:val="22"/>
                <w:szCs w:val="22"/>
                <w:lang w:val="uk-UA"/>
              </w:rPr>
            </w:pPr>
            <w:r w:rsidRPr="004B18FD">
              <w:rPr>
                <w:sz w:val="22"/>
                <w:szCs w:val="22"/>
              </w:rPr>
              <w:t>Колір чорнила: білий. Ширина лінії: 2.4 – 2.8 мм.</w:t>
            </w:r>
          </w:p>
        </w:tc>
      </w:tr>
      <w:tr w:rsidR="006B6C63" w14:paraId="081A444C" w14:textId="77777777" w:rsidTr="00526B37">
        <w:tc>
          <w:tcPr>
            <w:tcW w:w="536" w:type="dxa"/>
            <w:shd w:val="clear" w:color="auto" w:fill="FFFFFF" w:themeFill="background1"/>
          </w:tcPr>
          <w:p w14:paraId="108D5B91" w14:textId="77777777" w:rsidR="006B6C63" w:rsidRPr="004B18FD" w:rsidRDefault="006B6C63" w:rsidP="00526B37">
            <w:pPr>
              <w:spacing w:line="259" w:lineRule="auto"/>
              <w:rPr>
                <w:b/>
                <w:sz w:val="22"/>
                <w:szCs w:val="22"/>
                <w:lang w:val="uk-UA"/>
              </w:rPr>
            </w:pPr>
            <w:r w:rsidRPr="004B18FD">
              <w:rPr>
                <w:b/>
                <w:sz w:val="22"/>
                <w:szCs w:val="22"/>
                <w:lang w:val="uk-UA"/>
              </w:rPr>
              <w:t>1</w:t>
            </w:r>
            <w:r>
              <w:rPr>
                <w:b/>
                <w:sz w:val="22"/>
                <w:szCs w:val="22"/>
                <w:lang w:val="uk-UA"/>
              </w:rPr>
              <w:t>0</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9FE876B" w14:textId="77777777" w:rsidR="006B6C63" w:rsidRPr="004B18FD" w:rsidRDefault="006B6C63" w:rsidP="00526B37">
            <w:pPr>
              <w:spacing w:line="259" w:lineRule="auto"/>
              <w:rPr>
                <w:b/>
                <w:sz w:val="22"/>
                <w:szCs w:val="22"/>
                <w:lang w:val="uk-UA"/>
              </w:rPr>
            </w:pPr>
            <w:r w:rsidRPr="004B18FD">
              <w:rPr>
                <w:sz w:val="22"/>
                <w:szCs w:val="22"/>
                <w:lang w:val="uk-UA"/>
              </w:rPr>
              <w:t xml:space="preserve">Маркер </w:t>
            </w:r>
            <w:r w:rsidRPr="004B18FD">
              <w:rPr>
                <w:sz w:val="22"/>
                <w:szCs w:val="22"/>
              </w:rPr>
              <w:t>Axent</w:t>
            </w:r>
            <w:r w:rsidRPr="004B18FD">
              <w:rPr>
                <w:sz w:val="22"/>
                <w:szCs w:val="22"/>
                <w:lang w:val="uk-UA"/>
              </w:rPr>
              <w:t xml:space="preserve"> </w:t>
            </w:r>
            <w:r w:rsidRPr="004B18FD">
              <w:rPr>
                <w:sz w:val="22"/>
                <w:szCs w:val="22"/>
              </w:rPr>
              <w:t>Delta</w:t>
            </w:r>
            <w:r w:rsidRPr="004B18FD">
              <w:rPr>
                <w:sz w:val="22"/>
                <w:szCs w:val="22"/>
                <w:lang w:val="uk-UA"/>
              </w:rPr>
              <w:t xml:space="preserve"> </w:t>
            </w:r>
            <w:r w:rsidRPr="004B18FD">
              <w:rPr>
                <w:sz w:val="22"/>
                <w:szCs w:val="22"/>
              </w:rPr>
              <w:t>CD</w:t>
            </w:r>
            <w:r w:rsidRPr="004B18FD">
              <w:rPr>
                <w:sz w:val="22"/>
                <w:szCs w:val="22"/>
                <w:lang w:val="uk-UA"/>
              </w:rPr>
              <w:t>/</w:t>
            </w:r>
            <w:r w:rsidRPr="004B18FD">
              <w:rPr>
                <w:sz w:val="22"/>
                <w:szCs w:val="22"/>
              </w:rPr>
              <w:t>DVD</w:t>
            </w:r>
            <w:r w:rsidRPr="004B18FD">
              <w:rPr>
                <w:sz w:val="22"/>
                <w:szCs w:val="22"/>
                <w:lang w:val="uk-UA"/>
              </w:rPr>
              <w:t xml:space="preserve"> </w:t>
            </w:r>
            <w:r w:rsidRPr="004B18FD">
              <w:rPr>
                <w:sz w:val="22"/>
                <w:szCs w:val="22"/>
              </w:rPr>
              <w:t>D</w:t>
            </w:r>
            <w:r w:rsidRPr="004B18FD">
              <w:rPr>
                <w:sz w:val="22"/>
                <w:szCs w:val="22"/>
                <w:lang w:val="uk-UA"/>
              </w:rPr>
              <w:t>2703-01, 1 мм, круглий чорний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E11F"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47D24684" w14:textId="77777777" w:rsidR="006B6C63" w:rsidRDefault="006B6C63" w:rsidP="00526B37">
            <w:pPr>
              <w:spacing w:line="259" w:lineRule="auto"/>
              <w:rPr>
                <w:bCs/>
                <w:sz w:val="22"/>
                <w:szCs w:val="22"/>
                <w:lang w:val="uk-UA"/>
              </w:rPr>
            </w:pPr>
          </w:p>
          <w:p w14:paraId="68E81124"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66E17" w14:textId="77777777" w:rsidR="006B6C63" w:rsidRPr="004B18FD" w:rsidRDefault="006B6C63" w:rsidP="00526B37">
            <w:pPr>
              <w:spacing w:line="259" w:lineRule="auto"/>
              <w:rPr>
                <w:b/>
                <w:sz w:val="22"/>
                <w:szCs w:val="22"/>
                <w:lang w:val="uk-UA"/>
              </w:rPr>
            </w:pPr>
            <w:r w:rsidRPr="004B18FD">
              <w:rPr>
                <w:sz w:val="22"/>
                <w:szCs w:val="22"/>
                <w:lang w:val="uk-UA"/>
              </w:rPr>
              <w:t>Колір чорнил</w:t>
            </w:r>
            <w:r>
              <w:rPr>
                <w:sz w:val="22"/>
                <w:szCs w:val="22"/>
                <w:lang w:val="uk-UA"/>
              </w:rPr>
              <w:t xml:space="preserve">: </w:t>
            </w:r>
            <w:r w:rsidRPr="004B18FD">
              <w:rPr>
                <w:sz w:val="22"/>
                <w:szCs w:val="22"/>
                <w:lang w:val="uk-UA"/>
              </w:rPr>
              <w:t>чорний. Ліцензія/серія-</w:t>
            </w:r>
            <w:r w:rsidRPr="004B18FD">
              <w:rPr>
                <w:sz w:val="22"/>
                <w:szCs w:val="22"/>
              </w:rPr>
              <w:t>Delta</w:t>
            </w:r>
            <w:r w:rsidRPr="004B18FD">
              <w:rPr>
                <w:sz w:val="22"/>
                <w:szCs w:val="22"/>
                <w:lang w:val="uk-UA"/>
              </w:rPr>
              <w:t xml:space="preserve">. </w:t>
            </w:r>
            <w:r w:rsidRPr="004B18FD">
              <w:rPr>
                <w:sz w:val="22"/>
                <w:szCs w:val="22"/>
              </w:rPr>
              <w:t>Матеріал</w:t>
            </w:r>
            <w:r>
              <w:rPr>
                <w:sz w:val="22"/>
                <w:szCs w:val="22"/>
                <w:lang w:val="uk-UA"/>
              </w:rPr>
              <w:t xml:space="preserve">: </w:t>
            </w:r>
            <w:r w:rsidRPr="004B18FD">
              <w:rPr>
                <w:sz w:val="22"/>
                <w:szCs w:val="22"/>
              </w:rPr>
              <w:t>пластик. Тип</w:t>
            </w:r>
            <w:r>
              <w:rPr>
                <w:sz w:val="22"/>
                <w:szCs w:val="22"/>
                <w:lang w:val="uk-UA"/>
              </w:rPr>
              <w:t xml:space="preserve">: </w:t>
            </w:r>
            <w:r w:rsidRPr="004B18FD">
              <w:rPr>
                <w:sz w:val="22"/>
                <w:szCs w:val="22"/>
              </w:rPr>
              <w:t>CD/DVD. Тип пишучого вузла</w:t>
            </w:r>
            <w:r>
              <w:rPr>
                <w:sz w:val="22"/>
                <w:szCs w:val="22"/>
                <w:lang w:val="uk-UA"/>
              </w:rPr>
              <w:t xml:space="preserve">: </w:t>
            </w:r>
            <w:r w:rsidRPr="004B18FD">
              <w:rPr>
                <w:sz w:val="22"/>
                <w:szCs w:val="22"/>
              </w:rPr>
              <w:t>круглий.</w:t>
            </w:r>
          </w:p>
        </w:tc>
      </w:tr>
      <w:tr w:rsidR="006B6C63" w14:paraId="33E5BAD7" w14:textId="77777777" w:rsidTr="00526B37">
        <w:tc>
          <w:tcPr>
            <w:tcW w:w="536" w:type="dxa"/>
            <w:shd w:val="clear" w:color="auto" w:fill="FFFFFF" w:themeFill="background1"/>
          </w:tcPr>
          <w:p w14:paraId="72BAC636" w14:textId="77777777" w:rsidR="006B6C63" w:rsidRPr="004B18FD" w:rsidRDefault="006B6C63" w:rsidP="00526B37">
            <w:pPr>
              <w:spacing w:line="259" w:lineRule="auto"/>
              <w:rPr>
                <w:b/>
                <w:sz w:val="22"/>
                <w:szCs w:val="22"/>
                <w:lang w:val="uk-UA"/>
              </w:rPr>
            </w:pPr>
            <w:r w:rsidRPr="004B18FD">
              <w:rPr>
                <w:b/>
                <w:sz w:val="22"/>
                <w:szCs w:val="22"/>
                <w:lang w:val="uk-UA"/>
              </w:rPr>
              <w:t>1</w:t>
            </w:r>
            <w:r>
              <w:rPr>
                <w:b/>
                <w:sz w:val="22"/>
                <w:szCs w:val="22"/>
                <w:lang w:val="uk-UA"/>
              </w:rPr>
              <w:t>1</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2530513" w14:textId="77777777" w:rsidR="006B6C63" w:rsidRPr="004B18FD" w:rsidRDefault="006B6C63" w:rsidP="00526B37">
            <w:pPr>
              <w:spacing w:line="259" w:lineRule="auto"/>
              <w:rPr>
                <w:b/>
                <w:sz w:val="22"/>
                <w:szCs w:val="22"/>
                <w:lang w:val="uk-UA"/>
              </w:rPr>
            </w:pPr>
            <w:r w:rsidRPr="004B18FD">
              <w:rPr>
                <w:sz w:val="22"/>
                <w:szCs w:val="22"/>
                <w:lang w:val="uk-UA"/>
              </w:rPr>
              <w:t xml:space="preserve">Маркер </w:t>
            </w:r>
            <w:r w:rsidRPr="004B18FD">
              <w:rPr>
                <w:sz w:val="22"/>
                <w:szCs w:val="22"/>
              </w:rPr>
              <w:t>Axent</w:t>
            </w:r>
            <w:r w:rsidRPr="004B18FD">
              <w:rPr>
                <w:sz w:val="22"/>
                <w:szCs w:val="22"/>
                <w:lang w:val="uk-UA"/>
              </w:rPr>
              <w:t xml:space="preserve"> </w:t>
            </w:r>
            <w:r w:rsidRPr="004B18FD">
              <w:rPr>
                <w:sz w:val="22"/>
                <w:szCs w:val="22"/>
              </w:rPr>
              <w:t>Delta</w:t>
            </w:r>
            <w:r w:rsidRPr="004B18FD">
              <w:rPr>
                <w:sz w:val="22"/>
                <w:szCs w:val="22"/>
                <w:lang w:val="uk-UA"/>
              </w:rPr>
              <w:t xml:space="preserve"> </w:t>
            </w:r>
            <w:r w:rsidRPr="004B18FD">
              <w:rPr>
                <w:sz w:val="22"/>
                <w:szCs w:val="22"/>
              </w:rPr>
              <w:t>Highlighter</w:t>
            </w:r>
            <w:r w:rsidRPr="004B18FD">
              <w:rPr>
                <w:sz w:val="22"/>
                <w:szCs w:val="22"/>
                <w:lang w:val="uk-UA"/>
              </w:rPr>
              <w:t xml:space="preserve"> </w:t>
            </w:r>
            <w:r w:rsidRPr="004B18FD">
              <w:rPr>
                <w:sz w:val="22"/>
                <w:szCs w:val="22"/>
              </w:rPr>
              <w:t>D</w:t>
            </w:r>
            <w:r w:rsidRPr="004B18FD">
              <w:rPr>
                <w:sz w:val="22"/>
                <w:szCs w:val="22"/>
                <w:lang w:val="uk-UA"/>
              </w:rPr>
              <w:t>2501-08, 1-5 мм, клиноподібний жовтий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5C54" w14:textId="77777777" w:rsidR="006B6C63" w:rsidRPr="004B18FD" w:rsidRDefault="006B6C63" w:rsidP="00526B37">
            <w:pPr>
              <w:spacing w:line="259" w:lineRule="auto"/>
              <w:rPr>
                <w:b/>
                <w:sz w:val="22"/>
                <w:szCs w:val="22"/>
                <w:lang w:val="uk-UA"/>
              </w:rPr>
            </w:pPr>
            <w:r w:rsidRPr="004B18FD">
              <w:rPr>
                <w:sz w:val="22"/>
                <w:szCs w:val="22"/>
              </w:rPr>
              <w:t>60</w:t>
            </w:r>
          </w:p>
        </w:tc>
        <w:tc>
          <w:tcPr>
            <w:tcW w:w="1208" w:type="dxa"/>
            <w:shd w:val="clear" w:color="auto" w:fill="FFFFFF" w:themeFill="background1"/>
          </w:tcPr>
          <w:p w14:paraId="1740E5BA" w14:textId="77777777" w:rsidR="006B6C63" w:rsidRDefault="006B6C63" w:rsidP="00526B37">
            <w:pPr>
              <w:spacing w:line="259" w:lineRule="auto"/>
              <w:rPr>
                <w:bCs/>
                <w:sz w:val="22"/>
                <w:szCs w:val="22"/>
                <w:lang w:val="uk-UA"/>
              </w:rPr>
            </w:pPr>
          </w:p>
          <w:p w14:paraId="2FB9C792" w14:textId="77777777" w:rsidR="006B6C63" w:rsidRDefault="006B6C63" w:rsidP="00526B37">
            <w:pPr>
              <w:spacing w:line="259" w:lineRule="auto"/>
              <w:rPr>
                <w:bCs/>
                <w:sz w:val="22"/>
                <w:szCs w:val="22"/>
                <w:lang w:val="uk-UA"/>
              </w:rPr>
            </w:pPr>
          </w:p>
          <w:p w14:paraId="0529EBF5" w14:textId="77777777" w:rsidR="006B6C63" w:rsidRDefault="006B6C63" w:rsidP="00526B37">
            <w:pPr>
              <w:spacing w:line="259" w:lineRule="auto"/>
              <w:rPr>
                <w:bCs/>
                <w:sz w:val="22"/>
                <w:szCs w:val="22"/>
                <w:lang w:val="uk-UA"/>
              </w:rPr>
            </w:pPr>
          </w:p>
          <w:p w14:paraId="344DC728"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295E" w14:textId="77777777" w:rsidR="006B6C63" w:rsidRPr="004B18FD" w:rsidRDefault="006B6C63" w:rsidP="00526B37">
            <w:pPr>
              <w:spacing w:line="259" w:lineRule="auto"/>
              <w:rPr>
                <w:b/>
                <w:sz w:val="22"/>
                <w:szCs w:val="22"/>
                <w:lang w:val="uk-UA"/>
              </w:rPr>
            </w:pPr>
            <w:r w:rsidRPr="004B18FD">
              <w:rPr>
                <w:sz w:val="22"/>
                <w:szCs w:val="22"/>
              </w:rPr>
              <w:t>Маркер Delta Highlighter D2501-08 призначений для виділення тексту на всіх видах паперу. Чорнило на водній основі, нетоксичне. Слід маркера не передається факсом і при копіюванні. Клиноподібний пишучий вузол. Ширина лінії</w:t>
            </w:r>
            <w:r>
              <w:rPr>
                <w:sz w:val="22"/>
                <w:szCs w:val="22"/>
                <w:lang w:val="uk-UA"/>
              </w:rPr>
              <w:t>:</w:t>
            </w:r>
            <w:r w:rsidRPr="004B18FD">
              <w:rPr>
                <w:sz w:val="22"/>
                <w:szCs w:val="22"/>
              </w:rPr>
              <w:t xml:space="preserve"> 1-5 мм.</w:t>
            </w:r>
          </w:p>
        </w:tc>
      </w:tr>
      <w:tr w:rsidR="006B6C63" w14:paraId="52C9AA2A" w14:textId="77777777" w:rsidTr="00526B37">
        <w:tc>
          <w:tcPr>
            <w:tcW w:w="536" w:type="dxa"/>
            <w:shd w:val="clear" w:color="auto" w:fill="FFFFFF" w:themeFill="background1"/>
          </w:tcPr>
          <w:p w14:paraId="0F3D8CB8" w14:textId="77777777" w:rsidR="006B6C63" w:rsidRPr="004B18FD" w:rsidRDefault="006B6C63" w:rsidP="00526B37">
            <w:pPr>
              <w:spacing w:line="259" w:lineRule="auto"/>
              <w:rPr>
                <w:b/>
                <w:sz w:val="22"/>
                <w:szCs w:val="22"/>
                <w:lang w:val="uk-UA"/>
              </w:rPr>
            </w:pPr>
            <w:r w:rsidRPr="004B18FD">
              <w:rPr>
                <w:b/>
                <w:sz w:val="22"/>
                <w:szCs w:val="22"/>
                <w:lang w:val="uk-UA"/>
              </w:rPr>
              <w:t>1</w:t>
            </w:r>
            <w:r>
              <w:rPr>
                <w:b/>
                <w:sz w:val="22"/>
                <w:szCs w:val="22"/>
                <w:lang w:val="uk-UA"/>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74C34AD" w14:textId="77777777" w:rsidR="006B6C63" w:rsidRPr="004B18FD" w:rsidRDefault="006B6C63" w:rsidP="00526B37">
            <w:pPr>
              <w:spacing w:line="259" w:lineRule="auto"/>
              <w:rPr>
                <w:b/>
                <w:sz w:val="22"/>
                <w:szCs w:val="22"/>
                <w:lang w:val="uk-UA"/>
              </w:rPr>
            </w:pPr>
            <w:r w:rsidRPr="004B18FD">
              <w:rPr>
                <w:sz w:val="22"/>
                <w:szCs w:val="22"/>
                <w:lang w:val="uk-UA"/>
              </w:rPr>
              <w:t xml:space="preserve">Маркер </w:t>
            </w:r>
            <w:r w:rsidRPr="004B18FD">
              <w:rPr>
                <w:sz w:val="22"/>
                <w:szCs w:val="22"/>
              </w:rPr>
              <w:t>Axent</w:t>
            </w:r>
            <w:r w:rsidRPr="004B18FD">
              <w:rPr>
                <w:sz w:val="22"/>
                <w:szCs w:val="22"/>
                <w:lang w:val="uk-UA"/>
              </w:rPr>
              <w:t xml:space="preserve"> </w:t>
            </w:r>
            <w:r w:rsidRPr="004B18FD">
              <w:rPr>
                <w:sz w:val="22"/>
                <w:szCs w:val="22"/>
              </w:rPr>
              <w:t>Delta</w:t>
            </w:r>
            <w:r w:rsidRPr="004B18FD">
              <w:rPr>
                <w:sz w:val="22"/>
                <w:szCs w:val="22"/>
                <w:lang w:val="uk-UA"/>
              </w:rPr>
              <w:t xml:space="preserve"> </w:t>
            </w:r>
            <w:r w:rsidRPr="004B18FD">
              <w:rPr>
                <w:sz w:val="22"/>
                <w:szCs w:val="22"/>
              </w:rPr>
              <w:t>Highlighter</w:t>
            </w:r>
            <w:r w:rsidRPr="004B18FD">
              <w:rPr>
                <w:sz w:val="22"/>
                <w:szCs w:val="22"/>
                <w:lang w:val="uk-UA"/>
              </w:rPr>
              <w:t xml:space="preserve"> </w:t>
            </w:r>
            <w:r w:rsidRPr="004B18FD">
              <w:rPr>
                <w:sz w:val="22"/>
                <w:szCs w:val="22"/>
              </w:rPr>
              <w:t>D</w:t>
            </w:r>
            <w:r w:rsidRPr="004B18FD">
              <w:rPr>
                <w:sz w:val="22"/>
                <w:szCs w:val="22"/>
                <w:lang w:val="uk-UA"/>
              </w:rPr>
              <w:t>2501-04, 1-5 мм, клиноподібний зелений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DB5C6" w14:textId="77777777" w:rsidR="006B6C63" w:rsidRPr="004B18FD" w:rsidRDefault="006B6C63" w:rsidP="00526B37">
            <w:pPr>
              <w:spacing w:line="259" w:lineRule="auto"/>
              <w:rPr>
                <w:b/>
                <w:sz w:val="22"/>
                <w:szCs w:val="22"/>
                <w:lang w:val="uk-UA"/>
              </w:rPr>
            </w:pPr>
            <w:r w:rsidRPr="004B18FD">
              <w:rPr>
                <w:sz w:val="22"/>
                <w:szCs w:val="22"/>
              </w:rPr>
              <w:t>48</w:t>
            </w:r>
          </w:p>
        </w:tc>
        <w:tc>
          <w:tcPr>
            <w:tcW w:w="1208" w:type="dxa"/>
            <w:shd w:val="clear" w:color="auto" w:fill="FFFFFF" w:themeFill="background1"/>
          </w:tcPr>
          <w:p w14:paraId="44836078" w14:textId="77777777" w:rsidR="006B6C63" w:rsidRDefault="006B6C63" w:rsidP="00526B37">
            <w:pPr>
              <w:spacing w:line="259" w:lineRule="auto"/>
              <w:rPr>
                <w:bCs/>
                <w:sz w:val="22"/>
                <w:szCs w:val="22"/>
                <w:lang w:val="uk-UA"/>
              </w:rPr>
            </w:pPr>
          </w:p>
          <w:p w14:paraId="7F18B8E0" w14:textId="77777777" w:rsidR="006B6C63" w:rsidRDefault="006B6C63" w:rsidP="00526B37">
            <w:pPr>
              <w:spacing w:line="259" w:lineRule="auto"/>
              <w:rPr>
                <w:bCs/>
                <w:sz w:val="22"/>
                <w:szCs w:val="22"/>
                <w:lang w:val="uk-UA"/>
              </w:rPr>
            </w:pPr>
          </w:p>
          <w:p w14:paraId="72796F0B" w14:textId="77777777" w:rsidR="006B6C63" w:rsidRDefault="006B6C63" w:rsidP="00526B37">
            <w:pPr>
              <w:spacing w:line="259" w:lineRule="auto"/>
              <w:rPr>
                <w:bCs/>
                <w:sz w:val="22"/>
                <w:szCs w:val="22"/>
                <w:lang w:val="uk-UA"/>
              </w:rPr>
            </w:pPr>
          </w:p>
          <w:p w14:paraId="37A5FAFF"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AE82B" w14:textId="77777777" w:rsidR="006B6C63" w:rsidRPr="004B18FD" w:rsidRDefault="006B6C63" w:rsidP="00526B37">
            <w:pPr>
              <w:spacing w:line="259" w:lineRule="auto"/>
              <w:rPr>
                <w:b/>
                <w:sz w:val="22"/>
                <w:szCs w:val="22"/>
                <w:lang w:val="uk-UA"/>
              </w:rPr>
            </w:pPr>
            <w:r w:rsidRPr="004B18FD">
              <w:rPr>
                <w:sz w:val="22"/>
                <w:szCs w:val="22"/>
              </w:rPr>
              <w:t>Маркер Delta Highlighter D2501-04 призначений для виділення тексту на всіх видах паперу. Чорнило на водній основі, нетоксичне. Слід маркера не передається факсом і при копіюванні. Клиноподібний пишучий вузол. Ширина лінії</w:t>
            </w:r>
            <w:r>
              <w:rPr>
                <w:sz w:val="22"/>
                <w:szCs w:val="22"/>
                <w:lang w:val="uk-UA"/>
              </w:rPr>
              <w:t xml:space="preserve">: </w:t>
            </w:r>
            <w:r w:rsidRPr="004B18FD">
              <w:rPr>
                <w:sz w:val="22"/>
                <w:szCs w:val="22"/>
              </w:rPr>
              <w:t>1-5 мм.</w:t>
            </w:r>
          </w:p>
        </w:tc>
      </w:tr>
      <w:tr w:rsidR="006B6C63" w14:paraId="75BD6F82" w14:textId="77777777" w:rsidTr="00526B37">
        <w:tc>
          <w:tcPr>
            <w:tcW w:w="536" w:type="dxa"/>
            <w:shd w:val="clear" w:color="auto" w:fill="FFFFFF" w:themeFill="background1"/>
          </w:tcPr>
          <w:p w14:paraId="1D91E081" w14:textId="77777777" w:rsidR="006B6C63" w:rsidRPr="004B18FD" w:rsidRDefault="006B6C63" w:rsidP="00526B37">
            <w:pPr>
              <w:spacing w:line="259" w:lineRule="auto"/>
              <w:rPr>
                <w:b/>
                <w:sz w:val="22"/>
                <w:szCs w:val="22"/>
                <w:lang w:val="uk-UA"/>
              </w:rPr>
            </w:pPr>
            <w:r w:rsidRPr="004B18FD">
              <w:rPr>
                <w:b/>
                <w:sz w:val="22"/>
                <w:szCs w:val="22"/>
                <w:lang w:val="uk-UA"/>
              </w:rPr>
              <w:t>1</w:t>
            </w:r>
            <w:r>
              <w:rPr>
                <w:b/>
                <w:sz w:val="22"/>
                <w:szCs w:val="22"/>
                <w:lang w:val="uk-UA"/>
              </w:rPr>
              <w:t>3</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05E8724" w14:textId="77777777" w:rsidR="006B6C63" w:rsidRPr="004B18FD" w:rsidRDefault="006B6C63" w:rsidP="00526B37">
            <w:pPr>
              <w:spacing w:line="259" w:lineRule="auto"/>
              <w:rPr>
                <w:b/>
                <w:sz w:val="22"/>
                <w:szCs w:val="22"/>
                <w:lang w:val="uk-UA"/>
              </w:rPr>
            </w:pPr>
            <w:r w:rsidRPr="004B18FD">
              <w:rPr>
                <w:sz w:val="22"/>
                <w:szCs w:val="22"/>
                <w:lang w:val="uk-UA"/>
              </w:rPr>
              <w:t xml:space="preserve">Маркер </w:t>
            </w:r>
            <w:r w:rsidRPr="004B18FD">
              <w:rPr>
                <w:sz w:val="22"/>
                <w:szCs w:val="22"/>
              </w:rPr>
              <w:t>Axent</w:t>
            </w:r>
            <w:r w:rsidRPr="004B18FD">
              <w:rPr>
                <w:sz w:val="22"/>
                <w:szCs w:val="22"/>
                <w:lang w:val="uk-UA"/>
              </w:rPr>
              <w:t xml:space="preserve"> </w:t>
            </w:r>
            <w:r w:rsidRPr="004B18FD">
              <w:rPr>
                <w:sz w:val="22"/>
                <w:szCs w:val="22"/>
              </w:rPr>
              <w:t>Delta</w:t>
            </w:r>
            <w:r w:rsidRPr="004B18FD">
              <w:rPr>
                <w:sz w:val="22"/>
                <w:szCs w:val="22"/>
                <w:lang w:val="uk-UA"/>
              </w:rPr>
              <w:t xml:space="preserve"> </w:t>
            </w:r>
            <w:r w:rsidRPr="004B18FD">
              <w:rPr>
                <w:sz w:val="22"/>
                <w:szCs w:val="22"/>
              </w:rPr>
              <w:t>Highlighter</w:t>
            </w:r>
            <w:r w:rsidRPr="004B18FD">
              <w:rPr>
                <w:sz w:val="22"/>
                <w:szCs w:val="22"/>
                <w:lang w:val="uk-UA"/>
              </w:rPr>
              <w:t xml:space="preserve"> </w:t>
            </w:r>
            <w:r w:rsidRPr="004B18FD">
              <w:rPr>
                <w:sz w:val="22"/>
                <w:szCs w:val="22"/>
              </w:rPr>
              <w:t>D</w:t>
            </w:r>
            <w:r w:rsidRPr="004B18FD">
              <w:rPr>
                <w:sz w:val="22"/>
                <w:szCs w:val="22"/>
                <w:lang w:val="uk-UA"/>
              </w:rPr>
              <w:t>2501-10, 1-5 мм, клиноподібний рожевий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0E20" w14:textId="77777777" w:rsidR="006B6C63" w:rsidRPr="004B18FD" w:rsidRDefault="006B6C63" w:rsidP="00526B37">
            <w:pPr>
              <w:spacing w:line="259" w:lineRule="auto"/>
              <w:rPr>
                <w:b/>
                <w:sz w:val="22"/>
                <w:szCs w:val="22"/>
                <w:lang w:val="uk-UA"/>
              </w:rPr>
            </w:pPr>
            <w:r w:rsidRPr="004B18FD">
              <w:rPr>
                <w:sz w:val="22"/>
                <w:szCs w:val="22"/>
              </w:rPr>
              <w:t>48</w:t>
            </w:r>
          </w:p>
        </w:tc>
        <w:tc>
          <w:tcPr>
            <w:tcW w:w="1208" w:type="dxa"/>
            <w:shd w:val="clear" w:color="auto" w:fill="FFFFFF" w:themeFill="background1"/>
          </w:tcPr>
          <w:p w14:paraId="69F1B53F" w14:textId="77777777" w:rsidR="006B6C63" w:rsidRDefault="006B6C63" w:rsidP="00526B37">
            <w:pPr>
              <w:spacing w:line="259" w:lineRule="auto"/>
              <w:rPr>
                <w:bCs/>
                <w:sz w:val="22"/>
                <w:szCs w:val="22"/>
                <w:lang w:val="uk-UA"/>
              </w:rPr>
            </w:pPr>
          </w:p>
          <w:p w14:paraId="78C30F05" w14:textId="77777777" w:rsidR="006B6C63" w:rsidRDefault="006B6C63" w:rsidP="00526B37">
            <w:pPr>
              <w:spacing w:line="259" w:lineRule="auto"/>
              <w:rPr>
                <w:bCs/>
                <w:sz w:val="22"/>
                <w:szCs w:val="22"/>
                <w:lang w:val="uk-UA"/>
              </w:rPr>
            </w:pPr>
          </w:p>
          <w:p w14:paraId="6E242A8D" w14:textId="77777777" w:rsidR="006B6C63" w:rsidRDefault="006B6C63" w:rsidP="00526B37">
            <w:pPr>
              <w:spacing w:line="259" w:lineRule="auto"/>
              <w:rPr>
                <w:bCs/>
                <w:sz w:val="22"/>
                <w:szCs w:val="22"/>
                <w:lang w:val="uk-UA"/>
              </w:rPr>
            </w:pPr>
          </w:p>
          <w:p w14:paraId="7C814740"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4EFA" w14:textId="77777777" w:rsidR="006B6C63" w:rsidRPr="004B18FD" w:rsidRDefault="006B6C63" w:rsidP="00526B37">
            <w:pPr>
              <w:spacing w:line="259" w:lineRule="auto"/>
              <w:rPr>
                <w:b/>
                <w:sz w:val="22"/>
                <w:szCs w:val="22"/>
                <w:lang w:val="uk-UA"/>
              </w:rPr>
            </w:pPr>
            <w:r w:rsidRPr="004B18FD">
              <w:rPr>
                <w:sz w:val="22"/>
                <w:szCs w:val="22"/>
              </w:rPr>
              <w:t>Маркер Delta Highlighter D2501-10 призначений для виділення тексту на всіх видах паперу. Чорнило на водній основі, нетоксичне. Слід маркера не передається факсом і при копіюванні. Клиноподібний пишучий вузол. Ширина лінії</w:t>
            </w:r>
            <w:r>
              <w:rPr>
                <w:sz w:val="22"/>
                <w:szCs w:val="22"/>
                <w:lang w:val="uk-UA"/>
              </w:rPr>
              <w:t>:</w:t>
            </w:r>
            <w:r w:rsidRPr="004B18FD">
              <w:rPr>
                <w:sz w:val="22"/>
                <w:szCs w:val="22"/>
              </w:rPr>
              <w:t xml:space="preserve"> 1-5 мм.</w:t>
            </w:r>
          </w:p>
        </w:tc>
      </w:tr>
      <w:tr w:rsidR="006B6C63" w14:paraId="38C9360C" w14:textId="77777777" w:rsidTr="00526B37">
        <w:tc>
          <w:tcPr>
            <w:tcW w:w="536" w:type="dxa"/>
            <w:shd w:val="clear" w:color="auto" w:fill="FFFFFF" w:themeFill="background1"/>
          </w:tcPr>
          <w:p w14:paraId="7F6BD23F" w14:textId="77777777" w:rsidR="006B6C63" w:rsidRPr="004B18FD" w:rsidRDefault="006B6C63" w:rsidP="00526B37">
            <w:pPr>
              <w:spacing w:line="259" w:lineRule="auto"/>
              <w:rPr>
                <w:b/>
                <w:sz w:val="22"/>
                <w:szCs w:val="22"/>
                <w:lang w:val="uk-UA"/>
              </w:rPr>
            </w:pPr>
            <w:r>
              <w:rPr>
                <w:b/>
                <w:sz w:val="22"/>
                <w:szCs w:val="22"/>
                <w:lang w:val="uk-UA"/>
              </w:rPr>
              <w:t>14</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666DBD2F" w14:textId="77777777" w:rsidR="006B6C63" w:rsidRPr="004B18FD" w:rsidRDefault="006B6C63" w:rsidP="00526B37">
            <w:pPr>
              <w:spacing w:line="259" w:lineRule="auto"/>
              <w:rPr>
                <w:b/>
                <w:sz w:val="22"/>
                <w:szCs w:val="22"/>
                <w:lang w:val="uk-UA"/>
              </w:rPr>
            </w:pPr>
            <w:r w:rsidRPr="004B18FD">
              <w:rPr>
                <w:sz w:val="22"/>
                <w:szCs w:val="22"/>
              </w:rPr>
              <w:t>Олівець</w:t>
            </w:r>
            <w:r w:rsidRPr="004B18FD">
              <w:rPr>
                <w:sz w:val="22"/>
                <w:szCs w:val="22"/>
                <w:lang w:val="en-US"/>
              </w:rPr>
              <w:t xml:space="preserve"> </w:t>
            </w:r>
            <w:r w:rsidRPr="004B18FD">
              <w:rPr>
                <w:sz w:val="22"/>
                <w:szCs w:val="22"/>
              </w:rPr>
              <w:t>графітний</w:t>
            </w:r>
            <w:r w:rsidRPr="004B18FD">
              <w:rPr>
                <w:sz w:val="22"/>
                <w:szCs w:val="22"/>
                <w:lang w:val="en-US"/>
              </w:rPr>
              <w:t xml:space="preserve"> PROFESSIONAL 3B, 12 </w:t>
            </w:r>
            <w:r w:rsidRPr="004B18FD">
              <w:rPr>
                <w:sz w:val="22"/>
                <w:szCs w:val="22"/>
              </w:rPr>
              <w:t>штук</w:t>
            </w:r>
            <w:r w:rsidRPr="004B18FD">
              <w:rPr>
                <w:sz w:val="22"/>
                <w:szCs w:val="22"/>
                <w:lang w:val="en-US"/>
              </w:rPr>
              <w:t xml:space="preserve"> BUROMAX BM.8546-12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FAF7C" w14:textId="77777777" w:rsidR="006B6C63" w:rsidRPr="004B18FD" w:rsidRDefault="006B6C63" w:rsidP="00526B37">
            <w:pPr>
              <w:spacing w:line="259" w:lineRule="auto"/>
              <w:rPr>
                <w:b/>
                <w:sz w:val="22"/>
                <w:szCs w:val="22"/>
                <w:lang w:val="uk-UA"/>
              </w:rPr>
            </w:pPr>
            <w:r w:rsidRPr="004B18FD">
              <w:rPr>
                <w:sz w:val="22"/>
                <w:szCs w:val="22"/>
              </w:rPr>
              <w:t>200</w:t>
            </w:r>
          </w:p>
        </w:tc>
        <w:tc>
          <w:tcPr>
            <w:tcW w:w="1208" w:type="dxa"/>
            <w:shd w:val="clear" w:color="auto" w:fill="FFFFFF" w:themeFill="background1"/>
          </w:tcPr>
          <w:p w14:paraId="5DFBE1BD" w14:textId="77777777" w:rsidR="006B6C63" w:rsidRDefault="006B6C63" w:rsidP="00526B37">
            <w:pPr>
              <w:spacing w:line="259" w:lineRule="auto"/>
              <w:rPr>
                <w:bCs/>
                <w:sz w:val="22"/>
                <w:szCs w:val="22"/>
                <w:lang w:val="uk-UA"/>
              </w:rPr>
            </w:pPr>
          </w:p>
          <w:p w14:paraId="23100A9F"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2C03" w14:textId="77777777" w:rsidR="006B6C63" w:rsidRPr="004B18FD" w:rsidRDefault="006B6C63" w:rsidP="00526B37">
            <w:pPr>
              <w:spacing w:line="259" w:lineRule="auto"/>
              <w:rPr>
                <w:b/>
                <w:sz w:val="22"/>
                <w:szCs w:val="22"/>
                <w:lang w:val="uk-UA"/>
              </w:rPr>
            </w:pPr>
            <w:r w:rsidRPr="004B18FD">
              <w:rPr>
                <w:sz w:val="22"/>
                <w:szCs w:val="22"/>
              </w:rPr>
              <w:t>Ластик</w:t>
            </w:r>
            <w:r>
              <w:rPr>
                <w:sz w:val="22"/>
                <w:szCs w:val="22"/>
                <w:lang w:val="uk-UA"/>
              </w:rPr>
              <w:t xml:space="preserve">: </w:t>
            </w:r>
            <w:r w:rsidRPr="004B18FD">
              <w:rPr>
                <w:sz w:val="22"/>
                <w:szCs w:val="22"/>
              </w:rPr>
              <w:t>ні;</w:t>
            </w:r>
            <w:r w:rsidRPr="004B18FD">
              <w:rPr>
                <w:sz w:val="22"/>
                <w:szCs w:val="22"/>
                <w:lang w:val="uk-UA"/>
              </w:rPr>
              <w:t xml:space="preserve"> </w:t>
            </w:r>
            <w:r>
              <w:rPr>
                <w:sz w:val="22"/>
                <w:szCs w:val="22"/>
                <w:lang w:val="uk-UA"/>
              </w:rPr>
              <w:t>м</w:t>
            </w:r>
            <w:r w:rsidRPr="004B18FD">
              <w:rPr>
                <w:sz w:val="22"/>
                <w:szCs w:val="22"/>
              </w:rPr>
              <w:t>атеріал</w:t>
            </w:r>
            <w:r>
              <w:rPr>
                <w:sz w:val="22"/>
                <w:szCs w:val="22"/>
                <w:lang w:val="uk-UA"/>
              </w:rPr>
              <w:t xml:space="preserve">: </w:t>
            </w:r>
            <w:r w:rsidRPr="004B18FD">
              <w:rPr>
                <w:sz w:val="22"/>
                <w:szCs w:val="22"/>
              </w:rPr>
              <w:t>дерево;</w:t>
            </w:r>
            <w:r w:rsidRPr="004B18FD">
              <w:rPr>
                <w:sz w:val="22"/>
                <w:szCs w:val="22"/>
                <w:lang w:val="uk-UA"/>
              </w:rPr>
              <w:t xml:space="preserve"> ф</w:t>
            </w:r>
            <w:r w:rsidRPr="004B18FD">
              <w:rPr>
                <w:sz w:val="22"/>
                <w:szCs w:val="22"/>
              </w:rPr>
              <w:t>орма корпусу</w:t>
            </w:r>
            <w:r>
              <w:rPr>
                <w:sz w:val="22"/>
                <w:szCs w:val="22"/>
                <w:lang w:val="uk-UA"/>
              </w:rPr>
              <w:t xml:space="preserve">: </w:t>
            </w:r>
            <w:r w:rsidRPr="004B18FD">
              <w:rPr>
                <w:sz w:val="22"/>
                <w:szCs w:val="22"/>
              </w:rPr>
              <w:t>шестигранний;</w:t>
            </w:r>
            <w:r w:rsidRPr="004B18FD">
              <w:rPr>
                <w:sz w:val="22"/>
                <w:szCs w:val="22"/>
                <w:lang w:val="uk-UA"/>
              </w:rPr>
              <w:t xml:space="preserve"> т</w:t>
            </w:r>
            <w:r w:rsidRPr="004B18FD">
              <w:rPr>
                <w:sz w:val="22"/>
                <w:szCs w:val="22"/>
              </w:rPr>
              <w:t>вердість грифелю: 3B. Діаметр грифелю: 2.2 мм. Довжина олівця: 178 мм.</w:t>
            </w:r>
          </w:p>
        </w:tc>
      </w:tr>
      <w:tr w:rsidR="006B6C63" w:rsidRPr="00F72811" w14:paraId="2B791CEC" w14:textId="77777777" w:rsidTr="00526B37">
        <w:tc>
          <w:tcPr>
            <w:tcW w:w="536" w:type="dxa"/>
            <w:shd w:val="clear" w:color="auto" w:fill="FFFFFF" w:themeFill="background1"/>
          </w:tcPr>
          <w:p w14:paraId="1A2B44BA" w14:textId="77777777" w:rsidR="006B6C63" w:rsidRPr="004B18FD" w:rsidRDefault="006B6C63" w:rsidP="00526B37">
            <w:pPr>
              <w:spacing w:line="259" w:lineRule="auto"/>
              <w:rPr>
                <w:b/>
                <w:sz w:val="22"/>
                <w:szCs w:val="22"/>
                <w:lang w:val="uk-UA"/>
              </w:rPr>
            </w:pPr>
            <w:r>
              <w:rPr>
                <w:b/>
                <w:sz w:val="22"/>
                <w:szCs w:val="22"/>
                <w:lang w:val="uk-UA"/>
              </w:rPr>
              <w:t>15</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8F8494C" w14:textId="77777777" w:rsidR="006B6C63" w:rsidRPr="004B18FD" w:rsidRDefault="006B6C63" w:rsidP="00526B37">
            <w:pPr>
              <w:spacing w:line="259" w:lineRule="auto"/>
              <w:rPr>
                <w:b/>
                <w:sz w:val="22"/>
                <w:szCs w:val="22"/>
                <w:lang w:val="uk-UA"/>
              </w:rPr>
            </w:pPr>
            <w:r w:rsidRPr="004B18FD">
              <w:rPr>
                <w:sz w:val="22"/>
                <w:szCs w:val="22"/>
              </w:rPr>
              <w:t>Блок паперу для нотаток 90х90 несклеєний Buromax BM.2219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A527"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576C9A04" w14:textId="77777777" w:rsidR="006B6C63" w:rsidRDefault="006B6C63" w:rsidP="00526B37">
            <w:pPr>
              <w:spacing w:line="259" w:lineRule="auto"/>
              <w:rPr>
                <w:bCs/>
                <w:sz w:val="22"/>
                <w:szCs w:val="22"/>
                <w:lang w:val="uk-UA"/>
              </w:rPr>
            </w:pPr>
          </w:p>
          <w:p w14:paraId="7C5D64EA" w14:textId="77777777" w:rsidR="006B6C63" w:rsidRDefault="006B6C63" w:rsidP="00526B37">
            <w:pPr>
              <w:spacing w:line="259" w:lineRule="auto"/>
              <w:rPr>
                <w:bCs/>
                <w:sz w:val="22"/>
                <w:szCs w:val="22"/>
                <w:lang w:val="uk-UA"/>
              </w:rPr>
            </w:pPr>
          </w:p>
          <w:p w14:paraId="25F56091"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66262" w14:textId="77777777" w:rsidR="006B6C63" w:rsidRPr="004B18FD" w:rsidRDefault="006B6C63" w:rsidP="00526B37">
            <w:pPr>
              <w:spacing w:line="259" w:lineRule="auto"/>
              <w:rPr>
                <w:b/>
                <w:sz w:val="22"/>
                <w:szCs w:val="22"/>
                <w:lang w:val="uk-UA"/>
              </w:rPr>
            </w:pPr>
            <w:r w:rsidRPr="004B18FD">
              <w:rPr>
                <w:sz w:val="22"/>
                <w:szCs w:val="22"/>
                <w:lang w:val="uk-UA"/>
              </w:rPr>
              <w:t>Кількість листів</w:t>
            </w:r>
            <w:r>
              <w:rPr>
                <w:sz w:val="22"/>
                <w:szCs w:val="22"/>
                <w:lang w:val="uk-UA"/>
              </w:rPr>
              <w:t>:</w:t>
            </w:r>
            <w:r w:rsidRPr="004B18FD">
              <w:rPr>
                <w:sz w:val="22"/>
                <w:szCs w:val="22"/>
                <w:lang w:val="uk-UA"/>
              </w:rPr>
              <w:t xml:space="preserve"> 1000</w:t>
            </w:r>
            <w:r>
              <w:rPr>
                <w:sz w:val="22"/>
                <w:szCs w:val="22"/>
                <w:lang w:val="uk-UA"/>
              </w:rPr>
              <w:t>.</w:t>
            </w:r>
            <w:r w:rsidRPr="004B18FD">
              <w:rPr>
                <w:sz w:val="22"/>
                <w:szCs w:val="22"/>
                <w:lang w:val="uk-UA"/>
              </w:rPr>
              <w:br/>
              <w:t>Щільність паперу, г/м2</w:t>
            </w:r>
            <w:r>
              <w:rPr>
                <w:sz w:val="22"/>
                <w:szCs w:val="22"/>
                <w:lang w:val="uk-UA"/>
              </w:rPr>
              <w:t>:</w:t>
            </w:r>
            <w:r w:rsidRPr="004B18FD">
              <w:rPr>
                <w:sz w:val="22"/>
                <w:szCs w:val="22"/>
                <w:lang w:val="uk-UA"/>
              </w:rPr>
              <w:t xml:space="preserve"> 55г/м2</w:t>
            </w:r>
            <w:r>
              <w:rPr>
                <w:sz w:val="22"/>
                <w:szCs w:val="22"/>
                <w:lang w:val="uk-UA"/>
              </w:rPr>
              <w:t>.</w:t>
            </w:r>
            <w:r w:rsidRPr="004B18FD">
              <w:rPr>
                <w:sz w:val="22"/>
                <w:szCs w:val="22"/>
                <w:lang w:val="uk-UA"/>
              </w:rPr>
              <w:br/>
              <w:t>Розмір</w:t>
            </w:r>
            <w:r>
              <w:rPr>
                <w:sz w:val="22"/>
                <w:szCs w:val="22"/>
                <w:lang w:val="uk-UA"/>
              </w:rPr>
              <w:t>:</w:t>
            </w:r>
            <w:r w:rsidRPr="004B18FD">
              <w:rPr>
                <w:sz w:val="22"/>
                <w:szCs w:val="22"/>
                <w:lang w:val="uk-UA"/>
              </w:rPr>
              <w:t xml:space="preserve"> 90х90 мм</w:t>
            </w:r>
            <w:r>
              <w:rPr>
                <w:sz w:val="22"/>
                <w:szCs w:val="22"/>
                <w:lang w:val="uk-UA"/>
              </w:rPr>
              <w:t>.</w:t>
            </w:r>
            <w:r w:rsidRPr="004B18FD">
              <w:rPr>
                <w:sz w:val="22"/>
                <w:szCs w:val="22"/>
                <w:lang w:val="uk-UA"/>
              </w:rPr>
              <w:br/>
              <w:t>Тип склеювання: непроклеєний</w:t>
            </w:r>
            <w:r>
              <w:rPr>
                <w:sz w:val="22"/>
                <w:szCs w:val="22"/>
                <w:lang w:val="uk-UA"/>
              </w:rPr>
              <w:t>.</w:t>
            </w:r>
            <w:r w:rsidRPr="004B18FD">
              <w:rPr>
                <w:sz w:val="22"/>
                <w:szCs w:val="22"/>
                <w:lang w:val="uk-UA"/>
              </w:rPr>
              <w:br/>
              <w:t>Колір: білий</w:t>
            </w:r>
            <w:r>
              <w:rPr>
                <w:sz w:val="22"/>
                <w:szCs w:val="22"/>
                <w:lang w:val="uk-UA"/>
              </w:rPr>
              <w:t>.</w:t>
            </w:r>
          </w:p>
        </w:tc>
      </w:tr>
      <w:tr w:rsidR="006B6C63" w14:paraId="34D84E28" w14:textId="77777777" w:rsidTr="00526B37">
        <w:tc>
          <w:tcPr>
            <w:tcW w:w="536" w:type="dxa"/>
            <w:shd w:val="clear" w:color="auto" w:fill="FFFFFF" w:themeFill="background1"/>
          </w:tcPr>
          <w:p w14:paraId="605762F9" w14:textId="77777777" w:rsidR="006B6C63" w:rsidRPr="004B18FD" w:rsidRDefault="006B6C63" w:rsidP="00526B37">
            <w:pPr>
              <w:spacing w:line="259" w:lineRule="auto"/>
              <w:rPr>
                <w:b/>
                <w:sz w:val="22"/>
                <w:szCs w:val="22"/>
                <w:lang w:val="uk-UA"/>
              </w:rPr>
            </w:pPr>
            <w:r>
              <w:rPr>
                <w:b/>
                <w:sz w:val="22"/>
                <w:szCs w:val="22"/>
                <w:lang w:val="uk-UA"/>
              </w:rPr>
              <w:t>16</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37CD11D" w14:textId="77777777" w:rsidR="006B6C63" w:rsidRPr="004B18FD" w:rsidRDefault="006B6C63" w:rsidP="00526B37">
            <w:pPr>
              <w:spacing w:line="259" w:lineRule="auto"/>
              <w:rPr>
                <w:b/>
                <w:sz w:val="22"/>
                <w:szCs w:val="22"/>
                <w:lang w:val="uk-UA"/>
              </w:rPr>
            </w:pPr>
            <w:r w:rsidRPr="004B18FD">
              <w:rPr>
                <w:sz w:val="22"/>
                <w:szCs w:val="22"/>
              </w:rPr>
              <w:t>Блок паперу клейкий для нотаток 51х76 мм BM.2311-99 Buromax асорті</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EF32B" w14:textId="77777777" w:rsidR="006B6C63" w:rsidRPr="004B18FD" w:rsidRDefault="006B6C63" w:rsidP="00526B37">
            <w:pPr>
              <w:spacing w:line="259" w:lineRule="auto"/>
              <w:rPr>
                <w:b/>
                <w:sz w:val="22"/>
                <w:szCs w:val="22"/>
                <w:lang w:val="uk-UA"/>
              </w:rPr>
            </w:pPr>
            <w:r w:rsidRPr="004B18FD">
              <w:rPr>
                <w:sz w:val="22"/>
                <w:szCs w:val="22"/>
              </w:rPr>
              <w:t>200</w:t>
            </w:r>
          </w:p>
        </w:tc>
        <w:tc>
          <w:tcPr>
            <w:tcW w:w="1208" w:type="dxa"/>
            <w:shd w:val="clear" w:color="auto" w:fill="FFFFFF" w:themeFill="background1"/>
          </w:tcPr>
          <w:p w14:paraId="597383D9" w14:textId="77777777" w:rsidR="006B6C63" w:rsidRDefault="006B6C63" w:rsidP="00526B37">
            <w:pPr>
              <w:spacing w:line="259" w:lineRule="auto"/>
              <w:rPr>
                <w:bCs/>
                <w:sz w:val="22"/>
                <w:szCs w:val="22"/>
                <w:lang w:val="uk-UA"/>
              </w:rPr>
            </w:pPr>
          </w:p>
          <w:p w14:paraId="3F9603C2" w14:textId="77777777" w:rsidR="006B6C63" w:rsidRDefault="006B6C63" w:rsidP="00526B37">
            <w:pPr>
              <w:spacing w:line="259" w:lineRule="auto"/>
              <w:rPr>
                <w:bCs/>
                <w:sz w:val="22"/>
                <w:szCs w:val="22"/>
                <w:lang w:val="uk-UA"/>
              </w:rPr>
            </w:pPr>
          </w:p>
          <w:p w14:paraId="791B00D7"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C305E" w14:textId="77777777" w:rsidR="006B6C63" w:rsidRPr="00381AE4" w:rsidRDefault="006B6C63" w:rsidP="00526B37">
            <w:pPr>
              <w:spacing w:line="259" w:lineRule="auto"/>
              <w:rPr>
                <w:b/>
                <w:sz w:val="22"/>
                <w:szCs w:val="22"/>
                <w:lang w:val="uk-UA"/>
              </w:rPr>
            </w:pPr>
            <w:r w:rsidRPr="004B18FD">
              <w:rPr>
                <w:sz w:val="22"/>
                <w:szCs w:val="22"/>
              </w:rPr>
              <w:t>Кількість листів</w:t>
            </w:r>
            <w:r>
              <w:rPr>
                <w:sz w:val="22"/>
                <w:szCs w:val="22"/>
                <w:lang w:val="uk-UA"/>
              </w:rPr>
              <w:t>:</w:t>
            </w:r>
            <w:r w:rsidRPr="004B18FD">
              <w:rPr>
                <w:sz w:val="22"/>
                <w:szCs w:val="22"/>
              </w:rPr>
              <w:t xml:space="preserve"> 100</w:t>
            </w:r>
            <w:r>
              <w:rPr>
                <w:sz w:val="22"/>
                <w:szCs w:val="22"/>
                <w:lang w:val="uk-UA"/>
              </w:rPr>
              <w:t>.</w:t>
            </w:r>
            <w:r w:rsidRPr="004B18FD">
              <w:rPr>
                <w:sz w:val="22"/>
                <w:szCs w:val="22"/>
              </w:rPr>
              <w:br/>
              <w:t>Щільність паперу, г/м2</w:t>
            </w:r>
            <w:r>
              <w:rPr>
                <w:sz w:val="22"/>
                <w:szCs w:val="22"/>
                <w:lang w:val="uk-UA"/>
              </w:rPr>
              <w:t>:</w:t>
            </w:r>
            <w:r w:rsidRPr="004B18FD">
              <w:rPr>
                <w:sz w:val="22"/>
                <w:szCs w:val="22"/>
              </w:rPr>
              <w:t xml:space="preserve"> 75г/м2</w:t>
            </w:r>
            <w:r>
              <w:rPr>
                <w:sz w:val="22"/>
                <w:szCs w:val="22"/>
                <w:lang w:val="uk-UA"/>
              </w:rPr>
              <w:t>.</w:t>
            </w:r>
            <w:r w:rsidRPr="004B18FD">
              <w:rPr>
                <w:sz w:val="22"/>
                <w:szCs w:val="22"/>
              </w:rPr>
              <w:br/>
              <w:t>Розмір</w:t>
            </w:r>
            <w:r>
              <w:rPr>
                <w:sz w:val="22"/>
                <w:szCs w:val="22"/>
                <w:lang w:val="uk-UA"/>
              </w:rPr>
              <w:t>:</w:t>
            </w:r>
            <w:r w:rsidRPr="004B18FD">
              <w:rPr>
                <w:sz w:val="22"/>
                <w:szCs w:val="22"/>
              </w:rPr>
              <w:t xml:space="preserve"> 51х76 мм</w:t>
            </w:r>
            <w:r>
              <w:rPr>
                <w:sz w:val="22"/>
                <w:szCs w:val="22"/>
                <w:lang w:val="uk-UA"/>
              </w:rPr>
              <w:t>.</w:t>
            </w:r>
            <w:r w:rsidRPr="004B18FD">
              <w:rPr>
                <w:sz w:val="22"/>
                <w:szCs w:val="22"/>
              </w:rPr>
              <w:br/>
              <w:t>Тип склеювання</w:t>
            </w:r>
            <w:r w:rsidRPr="004B18FD">
              <w:rPr>
                <w:sz w:val="22"/>
                <w:szCs w:val="22"/>
                <w:lang w:val="uk-UA"/>
              </w:rPr>
              <w:t>:</w:t>
            </w:r>
            <w:r w:rsidRPr="004B18FD">
              <w:rPr>
                <w:sz w:val="22"/>
                <w:szCs w:val="22"/>
              </w:rPr>
              <w:t xml:space="preserve"> проклеєний</w:t>
            </w:r>
            <w:r>
              <w:rPr>
                <w:sz w:val="22"/>
                <w:szCs w:val="22"/>
                <w:lang w:val="uk-UA"/>
              </w:rPr>
              <w:t>.</w:t>
            </w:r>
            <w:r w:rsidRPr="004B18FD">
              <w:rPr>
                <w:sz w:val="22"/>
                <w:szCs w:val="22"/>
              </w:rPr>
              <w:br/>
              <w:t>Колір</w:t>
            </w:r>
            <w:r w:rsidRPr="004B18FD">
              <w:rPr>
                <w:sz w:val="22"/>
                <w:szCs w:val="22"/>
                <w:lang w:val="uk-UA"/>
              </w:rPr>
              <w:t>:</w:t>
            </w:r>
            <w:r w:rsidRPr="004B18FD">
              <w:rPr>
                <w:sz w:val="22"/>
                <w:szCs w:val="22"/>
              </w:rPr>
              <w:t xml:space="preserve"> асорті</w:t>
            </w:r>
            <w:r>
              <w:rPr>
                <w:sz w:val="22"/>
                <w:szCs w:val="22"/>
                <w:lang w:val="uk-UA"/>
              </w:rPr>
              <w:t>.</w:t>
            </w:r>
            <w:r w:rsidRPr="004B18FD">
              <w:rPr>
                <w:sz w:val="22"/>
                <w:szCs w:val="22"/>
              </w:rPr>
              <w:br/>
              <w:t>Гамма</w:t>
            </w:r>
            <w:r w:rsidRPr="004B18FD">
              <w:rPr>
                <w:sz w:val="22"/>
                <w:szCs w:val="22"/>
                <w:lang w:val="uk-UA"/>
              </w:rPr>
              <w:t>:</w:t>
            </w:r>
            <w:r w:rsidRPr="004B18FD">
              <w:rPr>
                <w:sz w:val="22"/>
                <w:szCs w:val="22"/>
              </w:rPr>
              <w:t xml:space="preserve"> пастель</w:t>
            </w:r>
            <w:r>
              <w:rPr>
                <w:sz w:val="22"/>
                <w:szCs w:val="22"/>
                <w:lang w:val="uk-UA"/>
              </w:rPr>
              <w:t>.</w:t>
            </w:r>
          </w:p>
        </w:tc>
      </w:tr>
      <w:tr w:rsidR="006B6C63" w14:paraId="303C5C76" w14:textId="77777777" w:rsidTr="00526B37">
        <w:tc>
          <w:tcPr>
            <w:tcW w:w="536" w:type="dxa"/>
            <w:shd w:val="clear" w:color="auto" w:fill="FFFFFF" w:themeFill="background1"/>
          </w:tcPr>
          <w:p w14:paraId="693B1D5C" w14:textId="77777777" w:rsidR="006B6C63" w:rsidRPr="004B18FD" w:rsidRDefault="006B6C63" w:rsidP="00526B37">
            <w:pPr>
              <w:spacing w:line="259" w:lineRule="auto"/>
              <w:rPr>
                <w:b/>
                <w:sz w:val="22"/>
                <w:szCs w:val="22"/>
                <w:lang w:val="uk-UA"/>
              </w:rPr>
            </w:pPr>
            <w:r>
              <w:rPr>
                <w:b/>
                <w:sz w:val="22"/>
                <w:szCs w:val="22"/>
                <w:lang w:val="uk-UA"/>
              </w:rPr>
              <w:lastRenderedPageBreak/>
              <w:t>17</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BE2418B" w14:textId="77777777" w:rsidR="006B6C63" w:rsidRPr="004B18FD" w:rsidRDefault="006B6C63" w:rsidP="00526B37">
            <w:pPr>
              <w:spacing w:line="259" w:lineRule="auto"/>
              <w:rPr>
                <w:b/>
                <w:sz w:val="22"/>
                <w:szCs w:val="22"/>
                <w:lang w:val="uk-UA"/>
              </w:rPr>
            </w:pPr>
            <w:r w:rsidRPr="004B18FD">
              <w:rPr>
                <w:sz w:val="22"/>
                <w:szCs w:val="22"/>
              </w:rPr>
              <w:t>Блок паперу із липким шаром 75х125мм 100л Optima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93348"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60313D6D" w14:textId="77777777" w:rsidR="006B6C63" w:rsidRDefault="006B6C63" w:rsidP="00526B37">
            <w:pPr>
              <w:spacing w:line="259" w:lineRule="auto"/>
              <w:rPr>
                <w:bCs/>
                <w:sz w:val="22"/>
                <w:szCs w:val="22"/>
                <w:lang w:val="uk-UA"/>
              </w:rPr>
            </w:pPr>
          </w:p>
          <w:p w14:paraId="5C0E6A7E"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85331" w14:textId="77777777" w:rsidR="006B6C63" w:rsidRPr="00381AE4" w:rsidRDefault="006B6C63" w:rsidP="00526B37">
            <w:pPr>
              <w:spacing w:line="259" w:lineRule="auto"/>
              <w:rPr>
                <w:b/>
                <w:sz w:val="22"/>
                <w:szCs w:val="22"/>
                <w:lang w:val="uk-UA"/>
              </w:rPr>
            </w:pPr>
            <w:r w:rsidRPr="004B18FD">
              <w:rPr>
                <w:sz w:val="22"/>
                <w:szCs w:val="22"/>
              </w:rPr>
              <w:t>Розмір</w:t>
            </w:r>
            <w:r>
              <w:rPr>
                <w:sz w:val="22"/>
                <w:szCs w:val="22"/>
                <w:lang w:val="uk-UA"/>
              </w:rPr>
              <w:t>:</w:t>
            </w:r>
            <w:r w:rsidRPr="004B18FD">
              <w:rPr>
                <w:sz w:val="22"/>
                <w:szCs w:val="22"/>
              </w:rPr>
              <w:t xml:space="preserve"> 75х125 мм</w:t>
            </w:r>
            <w:r>
              <w:rPr>
                <w:sz w:val="22"/>
                <w:szCs w:val="22"/>
                <w:lang w:val="uk-UA"/>
              </w:rPr>
              <w:t>.</w:t>
            </w:r>
            <w:r w:rsidRPr="004B18FD">
              <w:rPr>
                <w:sz w:val="22"/>
                <w:szCs w:val="22"/>
              </w:rPr>
              <w:br/>
              <w:t>Кількість листів</w:t>
            </w:r>
            <w:r w:rsidRPr="004B18FD">
              <w:rPr>
                <w:sz w:val="22"/>
                <w:szCs w:val="22"/>
                <w:lang w:val="uk-UA"/>
              </w:rPr>
              <w:t>:</w:t>
            </w:r>
            <w:r w:rsidRPr="004B18FD">
              <w:rPr>
                <w:sz w:val="22"/>
                <w:szCs w:val="22"/>
              </w:rPr>
              <w:t xml:space="preserve"> 100</w:t>
            </w:r>
            <w:r>
              <w:rPr>
                <w:sz w:val="22"/>
                <w:szCs w:val="22"/>
                <w:lang w:val="uk-UA"/>
              </w:rPr>
              <w:t>.</w:t>
            </w:r>
            <w:r w:rsidRPr="004B18FD">
              <w:rPr>
                <w:sz w:val="22"/>
                <w:szCs w:val="22"/>
              </w:rPr>
              <w:br/>
              <w:t>Колір</w:t>
            </w:r>
            <w:r w:rsidRPr="004B18FD">
              <w:rPr>
                <w:sz w:val="22"/>
                <w:szCs w:val="22"/>
                <w:lang w:val="uk-UA"/>
              </w:rPr>
              <w:t>:</w:t>
            </w:r>
            <w:r w:rsidRPr="004B18FD">
              <w:rPr>
                <w:sz w:val="22"/>
                <w:szCs w:val="22"/>
              </w:rPr>
              <w:t xml:space="preserve"> жовтий</w:t>
            </w:r>
            <w:r>
              <w:rPr>
                <w:sz w:val="22"/>
                <w:szCs w:val="22"/>
                <w:lang w:val="uk-UA"/>
              </w:rPr>
              <w:t>.</w:t>
            </w:r>
            <w:r w:rsidRPr="004B18FD">
              <w:rPr>
                <w:sz w:val="22"/>
                <w:szCs w:val="22"/>
              </w:rPr>
              <w:br/>
              <w:t>Гамма</w:t>
            </w:r>
            <w:r w:rsidRPr="004B18FD">
              <w:rPr>
                <w:sz w:val="22"/>
                <w:szCs w:val="22"/>
                <w:lang w:val="uk-UA"/>
              </w:rPr>
              <w:t>:</w:t>
            </w:r>
            <w:r w:rsidRPr="004B18FD">
              <w:rPr>
                <w:sz w:val="22"/>
                <w:szCs w:val="22"/>
              </w:rPr>
              <w:t xml:space="preserve"> пастель</w:t>
            </w:r>
            <w:r>
              <w:rPr>
                <w:sz w:val="22"/>
                <w:szCs w:val="22"/>
                <w:lang w:val="uk-UA"/>
              </w:rPr>
              <w:t>.</w:t>
            </w:r>
          </w:p>
        </w:tc>
      </w:tr>
      <w:tr w:rsidR="006B6C63" w:rsidRPr="00F72811" w14:paraId="785D81EF" w14:textId="77777777" w:rsidTr="00526B37">
        <w:tc>
          <w:tcPr>
            <w:tcW w:w="536" w:type="dxa"/>
            <w:shd w:val="clear" w:color="auto" w:fill="FFFFFF" w:themeFill="background1"/>
          </w:tcPr>
          <w:p w14:paraId="16B3F6A8" w14:textId="77777777" w:rsidR="006B6C63" w:rsidRPr="004B18FD" w:rsidRDefault="006B6C63" w:rsidP="00526B37">
            <w:pPr>
              <w:spacing w:line="259" w:lineRule="auto"/>
              <w:rPr>
                <w:b/>
                <w:sz w:val="22"/>
                <w:szCs w:val="22"/>
                <w:lang w:val="uk-UA"/>
              </w:rPr>
            </w:pPr>
            <w:r>
              <w:rPr>
                <w:b/>
                <w:sz w:val="22"/>
                <w:szCs w:val="22"/>
                <w:lang w:val="uk-UA"/>
              </w:rPr>
              <w:t>18</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10A5211" w14:textId="77777777" w:rsidR="006B6C63" w:rsidRPr="004B18FD" w:rsidRDefault="006B6C63" w:rsidP="00526B37">
            <w:pPr>
              <w:spacing w:line="259" w:lineRule="auto"/>
              <w:rPr>
                <w:b/>
                <w:sz w:val="22"/>
                <w:szCs w:val="22"/>
                <w:lang w:val="uk-UA"/>
              </w:rPr>
            </w:pPr>
            <w:r w:rsidRPr="004B18FD">
              <w:rPr>
                <w:sz w:val="22"/>
                <w:szCs w:val="22"/>
              </w:rPr>
              <w:t xml:space="preserve">Папка A4 з боковим притиском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B1125" w14:textId="77777777" w:rsidR="006B6C63" w:rsidRPr="004B18FD" w:rsidRDefault="006B6C63" w:rsidP="00526B37">
            <w:pPr>
              <w:spacing w:line="259" w:lineRule="auto"/>
              <w:rPr>
                <w:b/>
                <w:sz w:val="22"/>
                <w:szCs w:val="22"/>
                <w:lang w:val="uk-UA"/>
              </w:rPr>
            </w:pPr>
            <w:r w:rsidRPr="004B18FD">
              <w:rPr>
                <w:sz w:val="22"/>
                <w:szCs w:val="22"/>
              </w:rPr>
              <w:t>60</w:t>
            </w:r>
          </w:p>
        </w:tc>
        <w:tc>
          <w:tcPr>
            <w:tcW w:w="1208" w:type="dxa"/>
            <w:shd w:val="clear" w:color="auto" w:fill="FFFFFF" w:themeFill="background1"/>
          </w:tcPr>
          <w:p w14:paraId="61CD9068" w14:textId="77777777" w:rsidR="006B6C63" w:rsidRDefault="006B6C63" w:rsidP="00526B37">
            <w:pPr>
              <w:spacing w:line="259" w:lineRule="auto"/>
              <w:rPr>
                <w:bCs/>
                <w:sz w:val="22"/>
                <w:szCs w:val="22"/>
                <w:lang w:val="uk-UA"/>
              </w:rPr>
            </w:pPr>
          </w:p>
          <w:p w14:paraId="2629C910"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33824" w14:textId="77777777" w:rsidR="006B6C63" w:rsidRPr="004B18FD" w:rsidRDefault="006B6C63" w:rsidP="00526B37">
            <w:pPr>
              <w:spacing w:line="259" w:lineRule="auto"/>
              <w:rPr>
                <w:b/>
                <w:sz w:val="22"/>
                <w:szCs w:val="22"/>
                <w:lang w:val="uk-UA"/>
              </w:rPr>
            </w:pPr>
            <w:r w:rsidRPr="004B18FD">
              <w:rPr>
                <w:sz w:val="22"/>
                <w:szCs w:val="22"/>
                <w:lang w:val="uk-UA"/>
              </w:rPr>
              <w:t>Індекс</w:t>
            </w:r>
            <w:r>
              <w:rPr>
                <w:sz w:val="22"/>
                <w:szCs w:val="22"/>
                <w:lang w:val="uk-UA"/>
              </w:rPr>
              <w:t>:</w:t>
            </w:r>
            <w:r w:rsidRPr="004B18FD">
              <w:rPr>
                <w:sz w:val="22"/>
                <w:szCs w:val="22"/>
                <w:lang w:val="uk-UA"/>
              </w:rPr>
              <w:t xml:space="preserve"> зі змінним індексом</w:t>
            </w:r>
            <w:r>
              <w:rPr>
                <w:sz w:val="22"/>
                <w:szCs w:val="22"/>
                <w:lang w:val="uk-UA"/>
              </w:rPr>
              <w:t>.</w:t>
            </w:r>
            <w:r w:rsidRPr="004B18FD">
              <w:rPr>
                <w:sz w:val="22"/>
                <w:szCs w:val="22"/>
                <w:lang w:val="uk-UA"/>
              </w:rPr>
              <w:br/>
              <w:t>Товщина: 700 мкм</w:t>
            </w:r>
            <w:r>
              <w:rPr>
                <w:sz w:val="22"/>
                <w:szCs w:val="22"/>
                <w:lang w:val="uk-UA"/>
              </w:rPr>
              <w:t>.</w:t>
            </w:r>
            <w:r w:rsidRPr="004B18FD">
              <w:rPr>
                <w:sz w:val="22"/>
                <w:szCs w:val="22"/>
                <w:lang w:val="uk-UA"/>
              </w:rPr>
              <w:br/>
              <w:t>Формат</w:t>
            </w:r>
            <w:r>
              <w:rPr>
                <w:sz w:val="22"/>
                <w:szCs w:val="22"/>
                <w:lang w:val="uk-UA"/>
              </w:rPr>
              <w:t>:</w:t>
            </w:r>
            <w:r w:rsidRPr="004B18FD">
              <w:rPr>
                <w:sz w:val="22"/>
                <w:szCs w:val="22"/>
                <w:lang w:val="uk-UA"/>
              </w:rPr>
              <w:t xml:space="preserve"> А4</w:t>
            </w:r>
            <w:r>
              <w:rPr>
                <w:sz w:val="22"/>
                <w:szCs w:val="22"/>
                <w:lang w:val="uk-UA"/>
              </w:rPr>
              <w:t>.</w:t>
            </w:r>
            <w:r w:rsidRPr="004B18FD">
              <w:rPr>
                <w:sz w:val="22"/>
                <w:szCs w:val="22"/>
                <w:lang w:val="uk-UA"/>
              </w:rPr>
              <w:br/>
              <w:t>Тип притиску: планка із затискачем</w:t>
            </w:r>
            <w:r>
              <w:rPr>
                <w:sz w:val="22"/>
                <w:szCs w:val="22"/>
                <w:lang w:val="uk-UA"/>
              </w:rPr>
              <w:t>.</w:t>
            </w:r>
            <w:r w:rsidRPr="004B18FD">
              <w:rPr>
                <w:sz w:val="22"/>
                <w:szCs w:val="22"/>
                <w:lang w:val="uk-UA"/>
              </w:rPr>
              <w:br/>
              <w:t>Матеріал: поліпропілен</w:t>
            </w:r>
            <w:r>
              <w:rPr>
                <w:sz w:val="22"/>
                <w:szCs w:val="22"/>
                <w:lang w:val="uk-UA"/>
              </w:rPr>
              <w:t>.</w:t>
            </w:r>
            <w:r w:rsidRPr="004B18FD">
              <w:rPr>
                <w:sz w:val="22"/>
                <w:szCs w:val="22"/>
                <w:lang w:val="uk-UA"/>
              </w:rPr>
              <w:br/>
              <w:t>Колір: асорті</w:t>
            </w:r>
            <w:r>
              <w:rPr>
                <w:sz w:val="22"/>
                <w:szCs w:val="22"/>
                <w:lang w:val="uk-UA"/>
              </w:rPr>
              <w:t>.</w:t>
            </w:r>
          </w:p>
        </w:tc>
      </w:tr>
      <w:tr w:rsidR="006B6C63" w14:paraId="555F886F" w14:textId="77777777" w:rsidTr="00526B37">
        <w:tc>
          <w:tcPr>
            <w:tcW w:w="536" w:type="dxa"/>
            <w:shd w:val="clear" w:color="auto" w:fill="FFFFFF" w:themeFill="background1"/>
          </w:tcPr>
          <w:p w14:paraId="364EAB41" w14:textId="77777777" w:rsidR="006B6C63" w:rsidRPr="004B18FD" w:rsidRDefault="006B6C63" w:rsidP="00526B37">
            <w:pPr>
              <w:spacing w:line="259" w:lineRule="auto"/>
              <w:rPr>
                <w:b/>
                <w:sz w:val="22"/>
                <w:szCs w:val="22"/>
                <w:lang w:val="uk-UA"/>
              </w:rPr>
            </w:pPr>
            <w:r>
              <w:rPr>
                <w:b/>
                <w:sz w:val="22"/>
                <w:szCs w:val="22"/>
                <w:lang w:val="uk-UA"/>
              </w:rPr>
              <w:t>19</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30CB927" w14:textId="77777777" w:rsidR="006B6C63" w:rsidRPr="004B18FD" w:rsidRDefault="006B6C63" w:rsidP="00526B37">
            <w:pPr>
              <w:spacing w:line="259" w:lineRule="auto"/>
              <w:rPr>
                <w:b/>
                <w:sz w:val="22"/>
                <w:szCs w:val="22"/>
                <w:lang w:val="uk-UA"/>
              </w:rPr>
            </w:pPr>
            <w:r w:rsidRPr="004B18FD">
              <w:rPr>
                <w:sz w:val="22"/>
                <w:szCs w:val="22"/>
              </w:rPr>
              <w:t xml:space="preserve">Ручка кулькова Axent Delta DB2051-02, </w:t>
            </w:r>
            <w:r w:rsidRPr="004B18FD">
              <w:rPr>
                <w:sz w:val="22"/>
                <w:szCs w:val="22"/>
                <w:lang w:val="uk-UA"/>
              </w:rPr>
              <w:t xml:space="preserve">      </w:t>
            </w:r>
            <w:r w:rsidRPr="004B18FD">
              <w:rPr>
                <w:sz w:val="22"/>
                <w:szCs w:val="22"/>
              </w:rPr>
              <w:t>0.7 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7CD29" w14:textId="77777777" w:rsidR="006B6C63" w:rsidRPr="004B18FD" w:rsidRDefault="006B6C63" w:rsidP="00526B37">
            <w:pPr>
              <w:spacing w:line="259" w:lineRule="auto"/>
              <w:rPr>
                <w:b/>
                <w:sz w:val="22"/>
                <w:szCs w:val="22"/>
                <w:lang w:val="uk-UA"/>
              </w:rPr>
            </w:pPr>
            <w:r w:rsidRPr="004B18FD">
              <w:rPr>
                <w:sz w:val="22"/>
                <w:szCs w:val="22"/>
              </w:rPr>
              <w:t>500</w:t>
            </w:r>
          </w:p>
        </w:tc>
        <w:tc>
          <w:tcPr>
            <w:tcW w:w="1208" w:type="dxa"/>
            <w:shd w:val="clear" w:color="auto" w:fill="FFFFFF" w:themeFill="background1"/>
          </w:tcPr>
          <w:p w14:paraId="03F65606" w14:textId="77777777" w:rsidR="006B6C63" w:rsidRDefault="006B6C63" w:rsidP="00526B37">
            <w:pPr>
              <w:spacing w:line="259" w:lineRule="auto"/>
              <w:rPr>
                <w:bCs/>
                <w:sz w:val="22"/>
                <w:szCs w:val="22"/>
                <w:lang w:val="uk-UA"/>
              </w:rPr>
            </w:pPr>
          </w:p>
          <w:p w14:paraId="1C4ECA2C" w14:textId="77777777" w:rsidR="006B6C63" w:rsidRDefault="006B6C63" w:rsidP="00526B37">
            <w:pPr>
              <w:spacing w:line="259" w:lineRule="auto"/>
              <w:rPr>
                <w:bCs/>
                <w:sz w:val="22"/>
                <w:szCs w:val="22"/>
                <w:lang w:val="uk-UA"/>
              </w:rPr>
            </w:pPr>
          </w:p>
          <w:p w14:paraId="15AEB0FC" w14:textId="77777777" w:rsidR="006B6C63" w:rsidRDefault="006B6C63" w:rsidP="00526B37">
            <w:pPr>
              <w:spacing w:line="259" w:lineRule="auto"/>
              <w:rPr>
                <w:bCs/>
                <w:sz w:val="22"/>
                <w:szCs w:val="22"/>
                <w:lang w:val="uk-UA"/>
              </w:rPr>
            </w:pPr>
          </w:p>
          <w:p w14:paraId="69C87375"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4A024D62" w14:textId="77777777" w:rsidR="006B6C63" w:rsidRPr="00381AE4" w:rsidRDefault="006B6C63" w:rsidP="00526B37">
            <w:pPr>
              <w:spacing w:line="259" w:lineRule="auto"/>
              <w:rPr>
                <w:b/>
                <w:sz w:val="22"/>
                <w:szCs w:val="22"/>
                <w:lang w:val="uk-UA"/>
              </w:rPr>
            </w:pPr>
            <w:r w:rsidRPr="004B18FD">
              <w:rPr>
                <w:sz w:val="22"/>
                <w:szCs w:val="22"/>
              </w:rPr>
              <w:t>Ручка кулькова Delta DB2051-02 з вузлом, що пише 0,7 мм. Стрижень</w:t>
            </w:r>
            <w:r>
              <w:rPr>
                <w:sz w:val="22"/>
                <w:szCs w:val="22"/>
                <w:lang w:val="uk-UA"/>
              </w:rPr>
              <w:t>:</w:t>
            </w:r>
            <w:r w:rsidRPr="004B18FD">
              <w:rPr>
                <w:sz w:val="22"/>
                <w:szCs w:val="22"/>
              </w:rPr>
              <w:t xml:space="preserve"> DBR2002. Довжина стрижня</w:t>
            </w:r>
            <w:r>
              <w:rPr>
                <w:sz w:val="22"/>
                <w:szCs w:val="22"/>
                <w:lang w:val="uk-UA"/>
              </w:rPr>
              <w:t>:</w:t>
            </w:r>
            <w:r w:rsidRPr="004B18FD">
              <w:rPr>
                <w:sz w:val="22"/>
                <w:szCs w:val="22"/>
              </w:rPr>
              <w:t xml:space="preserve"> 142 мм.</w:t>
            </w:r>
            <w:r w:rsidRPr="004B18FD">
              <w:rPr>
                <w:sz w:val="22"/>
                <w:szCs w:val="22"/>
              </w:rPr>
              <w:br/>
              <w:t>Колір чорнила</w:t>
            </w:r>
            <w:r w:rsidRPr="004B18FD">
              <w:rPr>
                <w:sz w:val="22"/>
                <w:szCs w:val="22"/>
                <w:lang w:val="uk-UA"/>
              </w:rPr>
              <w:t>:</w:t>
            </w:r>
            <w:r w:rsidRPr="004B18FD">
              <w:rPr>
                <w:sz w:val="22"/>
                <w:szCs w:val="22"/>
              </w:rPr>
              <w:t>синій</w:t>
            </w:r>
            <w:r>
              <w:rPr>
                <w:sz w:val="22"/>
                <w:szCs w:val="22"/>
                <w:lang w:val="uk-UA"/>
              </w:rPr>
              <w:t>.</w:t>
            </w:r>
            <w:r w:rsidRPr="004B18FD">
              <w:rPr>
                <w:sz w:val="22"/>
                <w:szCs w:val="22"/>
              </w:rPr>
              <w:br/>
              <w:t>Матеріал</w:t>
            </w:r>
            <w:r w:rsidRPr="004B18FD">
              <w:rPr>
                <w:sz w:val="22"/>
                <w:szCs w:val="22"/>
                <w:lang w:val="uk-UA"/>
              </w:rPr>
              <w:t>:</w:t>
            </w:r>
            <w:r w:rsidRPr="004B18FD">
              <w:rPr>
                <w:sz w:val="22"/>
                <w:szCs w:val="22"/>
              </w:rPr>
              <w:t>пластик</w:t>
            </w:r>
            <w:r>
              <w:rPr>
                <w:sz w:val="22"/>
                <w:szCs w:val="22"/>
                <w:lang w:val="uk-UA"/>
              </w:rPr>
              <w:t>.</w:t>
            </w:r>
            <w:r w:rsidRPr="004B18FD">
              <w:rPr>
                <w:sz w:val="22"/>
                <w:szCs w:val="22"/>
              </w:rPr>
              <w:br/>
              <w:t>Механізм стрижня</w:t>
            </w:r>
            <w:r w:rsidRPr="004B18FD">
              <w:rPr>
                <w:sz w:val="22"/>
                <w:szCs w:val="22"/>
                <w:lang w:val="uk-UA"/>
              </w:rPr>
              <w:t>:</w:t>
            </w:r>
            <w:r w:rsidRPr="004B18FD">
              <w:rPr>
                <w:sz w:val="22"/>
                <w:szCs w:val="22"/>
              </w:rPr>
              <w:t>неавтоматична</w:t>
            </w:r>
            <w:r>
              <w:rPr>
                <w:sz w:val="22"/>
                <w:szCs w:val="22"/>
                <w:lang w:val="uk-UA"/>
              </w:rPr>
              <w:t>.</w:t>
            </w:r>
            <w:r w:rsidRPr="004B18FD">
              <w:rPr>
                <w:sz w:val="22"/>
                <w:szCs w:val="22"/>
              </w:rPr>
              <w:br/>
              <w:t>Можливість заміни стрижня</w:t>
            </w:r>
            <w:r>
              <w:rPr>
                <w:sz w:val="22"/>
                <w:szCs w:val="22"/>
                <w:lang w:val="uk-UA"/>
              </w:rPr>
              <w:t xml:space="preserve">: </w:t>
            </w:r>
            <w:r w:rsidRPr="004B18FD">
              <w:rPr>
                <w:sz w:val="22"/>
                <w:szCs w:val="22"/>
              </w:rPr>
              <w:t xml:space="preserve"> є</w:t>
            </w:r>
            <w:r>
              <w:rPr>
                <w:sz w:val="22"/>
                <w:szCs w:val="22"/>
                <w:lang w:val="uk-UA"/>
              </w:rPr>
              <w:t>.</w:t>
            </w:r>
          </w:p>
        </w:tc>
      </w:tr>
      <w:tr w:rsidR="006B6C63" w:rsidRPr="00976B45" w14:paraId="6A6C2B74" w14:textId="77777777" w:rsidTr="00526B37">
        <w:tc>
          <w:tcPr>
            <w:tcW w:w="536" w:type="dxa"/>
            <w:shd w:val="clear" w:color="auto" w:fill="FFFFFF" w:themeFill="background1"/>
          </w:tcPr>
          <w:p w14:paraId="4D01F060" w14:textId="77777777" w:rsidR="006B6C63" w:rsidRPr="004B18FD" w:rsidRDefault="006B6C63" w:rsidP="00526B37">
            <w:pPr>
              <w:spacing w:line="259" w:lineRule="auto"/>
              <w:rPr>
                <w:b/>
                <w:sz w:val="22"/>
                <w:szCs w:val="22"/>
                <w:lang w:val="uk-UA"/>
              </w:rPr>
            </w:pPr>
            <w:r w:rsidRPr="004B18FD">
              <w:rPr>
                <w:b/>
                <w:sz w:val="22"/>
                <w:szCs w:val="22"/>
                <w:lang w:val="uk-UA"/>
              </w:rPr>
              <w:t>2</w:t>
            </w:r>
            <w:r>
              <w:rPr>
                <w:b/>
                <w:sz w:val="22"/>
                <w:szCs w:val="22"/>
                <w:lang w:val="uk-UA"/>
              </w:rPr>
              <w:t>0</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E6F7BD9" w14:textId="77777777" w:rsidR="006B6C63" w:rsidRPr="004B18FD" w:rsidRDefault="006B6C63" w:rsidP="00526B37">
            <w:pPr>
              <w:spacing w:line="259" w:lineRule="auto"/>
              <w:rPr>
                <w:b/>
                <w:sz w:val="22"/>
                <w:szCs w:val="22"/>
                <w:lang w:val="uk-UA"/>
              </w:rPr>
            </w:pPr>
            <w:r w:rsidRPr="004B18FD">
              <w:rPr>
                <w:sz w:val="22"/>
                <w:szCs w:val="22"/>
              </w:rPr>
              <w:t xml:space="preserve">Ручка кулькова Axent Fest AB1000-02-A, </w:t>
            </w:r>
            <w:r w:rsidRPr="004B18FD">
              <w:rPr>
                <w:sz w:val="22"/>
                <w:szCs w:val="22"/>
                <w:lang w:val="uk-UA"/>
              </w:rPr>
              <w:t xml:space="preserve">     </w:t>
            </w:r>
            <w:r w:rsidRPr="004B18FD">
              <w:rPr>
                <w:sz w:val="22"/>
                <w:szCs w:val="22"/>
              </w:rPr>
              <w:t>0.5 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F2007" w14:textId="77777777" w:rsidR="006B6C63" w:rsidRPr="004B18FD" w:rsidRDefault="006B6C63" w:rsidP="00526B37">
            <w:pPr>
              <w:spacing w:line="259" w:lineRule="auto"/>
              <w:rPr>
                <w:b/>
                <w:sz w:val="22"/>
                <w:szCs w:val="22"/>
                <w:lang w:val="uk-UA"/>
              </w:rPr>
            </w:pPr>
            <w:r w:rsidRPr="004B18FD">
              <w:rPr>
                <w:sz w:val="22"/>
                <w:szCs w:val="22"/>
              </w:rPr>
              <w:t>200</w:t>
            </w:r>
          </w:p>
        </w:tc>
        <w:tc>
          <w:tcPr>
            <w:tcW w:w="1208" w:type="dxa"/>
            <w:shd w:val="clear" w:color="auto" w:fill="FFFFFF" w:themeFill="background1"/>
          </w:tcPr>
          <w:p w14:paraId="71AC9178" w14:textId="77777777" w:rsidR="006B6C63" w:rsidRDefault="006B6C63" w:rsidP="00526B37">
            <w:pPr>
              <w:spacing w:line="259" w:lineRule="auto"/>
              <w:rPr>
                <w:bCs/>
                <w:sz w:val="22"/>
                <w:szCs w:val="22"/>
                <w:lang w:val="uk-UA"/>
              </w:rPr>
            </w:pPr>
          </w:p>
          <w:p w14:paraId="04559C36" w14:textId="77777777" w:rsidR="006B6C63" w:rsidRDefault="006B6C63" w:rsidP="00526B37">
            <w:pPr>
              <w:spacing w:line="259" w:lineRule="auto"/>
              <w:rPr>
                <w:bCs/>
                <w:sz w:val="22"/>
                <w:szCs w:val="22"/>
                <w:lang w:val="uk-UA"/>
              </w:rPr>
            </w:pPr>
          </w:p>
          <w:p w14:paraId="63568195" w14:textId="77777777" w:rsidR="006B6C63" w:rsidRDefault="006B6C63" w:rsidP="00526B37">
            <w:pPr>
              <w:spacing w:line="259" w:lineRule="auto"/>
              <w:rPr>
                <w:bCs/>
                <w:sz w:val="22"/>
                <w:szCs w:val="22"/>
                <w:lang w:val="uk-UA"/>
              </w:rPr>
            </w:pPr>
          </w:p>
          <w:p w14:paraId="08B6134A"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AF69" w14:textId="77777777" w:rsidR="006B6C63" w:rsidRPr="004B18FD" w:rsidRDefault="006B6C63" w:rsidP="00526B37">
            <w:pPr>
              <w:spacing w:line="259" w:lineRule="auto"/>
              <w:rPr>
                <w:b/>
                <w:sz w:val="22"/>
                <w:szCs w:val="22"/>
                <w:lang w:val="uk-UA"/>
              </w:rPr>
            </w:pPr>
            <w:r w:rsidRPr="004B18FD">
              <w:rPr>
                <w:sz w:val="22"/>
                <w:szCs w:val="22"/>
                <w:lang w:val="uk-UA"/>
              </w:rPr>
              <w:t xml:space="preserve">Ручка кулькова </w:t>
            </w:r>
            <w:r w:rsidRPr="004B18FD">
              <w:rPr>
                <w:sz w:val="22"/>
                <w:szCs w:val="22"/>
              </w:rPr>
              <w:t>Axent</w:t>
            </w:r>
            <w:r w:rsidRPr="004B18FD">
              <w:rPr>
                <w:sz w:val="22"/>
                <w:szCs w:val="22"/>
                <w:lang w:val="uk-UA"/>
              </w:rPr>
              <w:t xml:space="preserve"> </w:t>
            </w:r>
            <w:r w:rsidRPr="004B18FD">
              <w:rPr>
                <w:sz w:val="22"/>
                <w:szCs w:val="22"/>
              </w:rPr>
              <w:t>Fest</w:t>
            </w:r>
            <w:r w:rsidRPr="004B18FD">
              <w:rPr>
                <w:sz w:val="22"/>
                <w:szCs w:val="22"/>
                <w:lang w:val="uk-UA"/>
              </w:rPr>
              <w:t xml:space="preserve"> </w:t>
            </w:r>
            <w:r w:rsidRPr="004B18FD">
              <w:rPr>
                <w:sz w:val="22"/>
                <w:szCs w:val="22"/>
              </w:rPr>
              <w:t>AB</w:t>
            </w:r>
            <w:r w:rsidRPr="004B18FD">
              <w:rPr>
                <w:sz w:val="22"/>
                <w:szCs w:val="22"/>
                <w:lang w:val="uk-UA"/>
              </w:rPr>
              <w:t>1000-02-</w:t>
            </w:r>
            <w:r w:rsidRPr="004B18FD">
              <w:rPr>
                <w:sz w:val="22"/>
                <w:szCs w:val="22"/>
              </w:rPr>
              <w:t>A</w:t>
            </w:r>
            <w:r>
              <w:rPr>
                <w:sz w:val="22"/>
                <w:szCs w:val="22"/>
                <w:lang w:val="uk-UA"/>
              </w:rPr>
              <w:t>.</w:t>
            </w:r>
            <w:r w:rsidRPr="004B18FD">
              <w:rPr>
                <w:sz w:val="22"/>
                <w:szCs w:val="22"/>
                <w:lang w:val="uk-UA"/>
              </w:rPr>
              <w:t xml:space="preserve"> Довжина стрижня</w:t>
            </w:r>
            <w:r>
              <w:rPr>
                <w:sz w:val="22"/>
                <w:szCs w:val="22"/>
                <w:lang w:val="uk-UA"/>
              </w:rPr>
              <w:t>:</w:t>
            </w:r>
            <w:r w:rsidRPr="004B18FD">
              <w:rPr>
                <w:sz w:val="22"/>
                <w:szCs w:val="22"/>
                <w:lang w:val="uk-UA"/>
              </w:rPr>
              <w:t xml:space="preserve"> 140мм. Колір чорнила</w:t>
            </w:r>
            <w:r>
              <w:rPr>
                <w:sz w:val="22"/>
                <w:szCs w:val="22"/>
                <w:lang w:val="uk-UA"/>
              </w:rPr>
              <w:t xml:space="preserve">: </w:t>
            </w:r>
            <w:r w:rsidRPr="004B18FD">
              <w:rPr>
                <w:sz w:val="22"/>
                <w:szCs w:val="22"/>
                <w:lang w:val="uk-UA"/>
              </w:rPr>
              <w:t>синій. Матеріал</w:t>
            </w:r>
            <w:r>
              <w:rPr>
                <w:sz w:val="22"/>
                <w:szCs w:val="22"/>
                <w:lang w:val="uk-UA"/>
              </w:rPr>
              <w:t xml:space="preserve">: </w:t>
            </w:r>
            <w:r w:rsidRPr="004B18FD">
              <w:rPr>
                <w:sz w:val="22"/>
                <w:szCs w:val="22"/>
                <w:lang w:val="uk-UA"/>
              </w:rPr>
              <w:t>пластик з металевою кінцівкою. Механізм стрижня</w:t>
            </w:r>
            <w:r>
              <w:rPr>
                <w:sz w:val="22"/>
                <w:szCs w:val="22"/>
                <w:lang w:val="uk-UA"/>
              </w:rPr>
              <w:t xml:space="preserve">: </w:t>
            </w:r>
            <w:r w:rsidRPr="004B18FD">
              <w:rPr>
                <w:sz w:val="22"/>
                <w:szCs w:val="22"/>
                <w:lang w:val="uk-UA"/>
              </w:rPr>
              <w:t>неавтоматична. Можливість заміни стрижня</w:t>
            </w:r>
            <w:r>
              <w:rPr>
                <w:sz w:val="22"/>
                <w:szCs w:val="22"/>
                <w:lang w:val="uk-UA"/>
              </w:rPr>
              <w:t xml:space="preserve">: </w:t>
            </w:r>
            <w:r w:rsidRPr="004B18FD">
              <w:rPr>
                <w:sz w:val="22"/>
                <w:szCs w:val="22"/>
                <w:lang w:val="uk-UA"/>
              </w:rPr>
              <w:t>є. Вузол, що пише</w:t>
            </w:r>
            <w:r>
              <w:rPr>
                <w:sz w:val="22"/>
                <w:szCs w:val="22"/>
                <w:lang w:val="uk-UA"/>
              </w:rPr>
              <w:t>:</w:t>
            </w:r>
            <w:r w:rsidRPr="004B18FD">
              <w:rPr>
                <w:sz w:val="22"/>
                <w:szCs w:val="22"/>
                <w:lang w:val="uk-UA"/>
              </w:rPr>
              <w:t xml:space="preserve"> 0,5 мм. Тип</w:t>
            </w:r>
            <w:r>
              <w:rPr>
                <w:sz w:val="22"/>
                <w:szCs w:val="22"/>
                <w:lang w:val="uk-UA"/>
              </w:rPr>
              <w:t xml:space="preserve">: </w:t>
            </w:r>
            <w:r w:rsidRPr="004B18FD">
              <w:rPr>
                <w:sz w:val="22"/>
                <w:szCs w:val="22"/>
                <w:lang w:val="uk-UA"/>
              </w:rPr>
              <w:t>кулькова.</w:t>
            </w:r>
          </w:p>
        </w:tc>
      </w:tr>
      <w:tr w:rsidR="006B6C63" w:rsidRPr="00976B45" w14:paraId="1027F1D0" w14:textId="77777777" w:rsidTr="00526B37">
        <w:tc>
          <w:tcPr>
            <w:tcW w:w="536" w:type="dxa"/>
            <w:shd w:val="clear" w:color="auto" w:fill="FFFFFF" w:themeFill="background1"/>
          </w:tcPr>
          <w:p w14:paraId="52CBF8F3" w14:textId="77777777" w:rsidR="006B6C63" w:rsidRPr="004B18FD" w:rsidRDefault="006B6C63" w:rsidP="00526B37">
            <w:pPr>
              <w:spacing w:line="259" w:lineRule="auto"/>
              <w:rPr>
                <w:b/>
                <w:sz w:val="22"/>
                <w:szCs w:val="22"/>
                <w:lang w:val="uk-UA"/>
              </w:rPr>
            </w:pPr>
            <w:r w:rsidRPr="004B18FD">
              <w:rPr>
                <w:b/>
                <w:sz w:val="22"/>
                <w:szCs w:val="22"/>
                <w:lang w:val="uk-UA"/>
              </w:rPr>
              <w:t>2</w:t>
            </w:r>
            <w:r>
              <w:rPr>
                <w:b/>
                <w:sz w:val="22"/>
                <w:szCs w:val="22"/>
                <w:lang w:val="uk-UA"/>
              </w:rPr>
              <w:t>1</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61A6D1F" w14:textId="77777777" w:rsidR="006B6C63" w:rsidRPr="004B18FD" w:rsidRDefault="006B6C63" w:rsidP="00526B37">
            <w:pPr>
              <w:spacing w:line="259" w:lineRule="auto"/>
              <w:rPr>
                <w:b/>
                <w:sz w:val="22"/>
                <w:szCs w:val="22"/>
                <w:lang w:val="uk-UA"/>
              </w:rPr>
            </w:pPr>
            <w:r w:rsidRPr="004B18FD">
              <w:rPr>
                <w:sz w:val="22"/>
                <w:szCs w:val="22"/>
              </w:rPr>
              <w:t>Ручка</w:t>
            </w:r>
            <w:r w:rsidRPr="004B18FD">
              <w:rPr>
                <w:sz w:val="22"/>
                <w:szCs w:val="22"/>
                <w:lang w:val="en-US"/>
              </w:rPr>
              <w:t xml:space="preserve"> </w:t>
            </w:r>
            <w:r w:rsidRPr="004B18FD">
              <w:rPr>
                <w:sz w:val="22"/>
                <w:szCs w:val="22"/>
              </w:rPr>
              <w:t>кулькова</w:t>
            </w:r>
            <w:r w:rsidRPr="004B18FD">
              <w:rPr>
                <w:sz w:val="22"/>
                <w:szCs w:val="22"/>
                <w:lang w:val="en-US"/>
              </w:rPr>
              <w:t xml:space="preserve"> Axent Direkt I'm ukrainian AB1002-01-02-A, </w:t>
            </w:r>
            <w:r w:rsidRPr="004B18FD">
              <w:rPr>
                <w:sz w:val="22"/>
                <w:szCs w:val="22"/>
                <w:lang w:val="uk-UA"/>
              </w:rPr>
              <w:t xml:space="preserve">       </w:t>
            </w:r>
            <w:r w:rsidRPr="004B18FD">
              <w:rPr>
                <w:sz w:val="22"/>
                <w:szCs w:val="22"/>
                <w:lang w:val="en-US"/>
              </w:rPr>
              <w:t xml:space="preserve">0.7 </w:t>
            </w:r>
            <w:r w:rsidRPr="004B18FD">
              <w:rPr>
                <w:sz w:val="22"/>
                <w:szCs w:val="22"/>
              </w:rPr>
              <w:t>мм</w:t>
            </w:r>
            <w:r w:rsidRPr="004B18FD">
              <w:rPr>
                <w:sz w:val="22"/>
                <w:szCs w:val="22"/>
                <w:lang w:val="en-US"/>
              </w:rPr>
              <w:t xml:space="preserve">, </w:t>
            </w:r>
            <w:r w:rsidRPr="004B18FD">
              <w:rPr>
                <w:sz w:val="22"/>
                <w:szCs w:val="22"/>
              </w:rPr>
              <w:t>синя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93F36"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1F5AEBB0" w14:textId="77777777" w:rsidR="006B6C63" w:rsidRDefault="006B6C63" w:rsidP="00526B37">
            <w:pPr>
              <w:spacing w:line="259" w:lineRule="auto"/>
              <w:rPr>
                <w:bCs/>
                <w:sz w:val="22"/>
                <w:szCs w:val="22"/>
                <w:lang w:val="uk-UA"/>
              </w:rPr>
            </w:pPr>
          </w:p>
          <w:p w14:paraId="7E107628" w14:textId="77777777" w:rsidR="006B6C63" w:rsidRDefault="006B6C63" w:rsidP="00526B37">
            <w:pPr>
              <w:spacing w:line="259" w:lineRule="auto"/>
              <w:rPr>
                <w:bCs/>
                <w:sz w:val="22"/>
                <w:szCs w:val="22"/>
                <w:lang w:val="uk-UA"/>
              </w:rPr>
            </w:pPr>
          </w:p>
          <w:p w14:paraId="5891D7B6"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6E0D52A2" w14:textId="77777777" w:rsidR="006B6C63" w:rsidRPr="004B18FD" w:rsidRDefault="006B6C63" w:rsidP="00526B37">
            <w:pPr>
              <w:spacing w:line="259" w:lineRule="auto"/>
              <w:rPr>
                <w:b/>
                <w:sz w:val="22"/>
                <w:szCs w:val="22"/>
                <w:lang w:val="uk-UA"/>
              </w:rPr>
            </w:pPr>
            <w:r w:rsidRPr="004B18FD">
              <w:rPr>
                <w:sz w:val="22"/>
                <w:szCs w:val="22"/>
                <w:lang w:val="uk-UA"/>
              </w:rPr>
              <w:t xml:space="preserve">Ручка кулькова </w:t>
            </w:r>
            <w:r w:rsidRPr="004B18FD">
              <w:rPr>
                <w:sz w:val="22"/>
                <w:szCs w:val="22"/>
                <w:lang w:val="en-US"/>
              </w:rPr>
              <w:t>Axent</w:t>
            </w:r>
            <w:r w:rsidRPr="004B18FD">
              <w:rPr>
                <w:sz w:val="22"/>
                <w:szCs w:val="22"/>
                <w:lang w:val="uk-UA"/>
              </w:rPr>
              <w:t xml:space="preserve"> </w:t>
            </w:r>
            <w:r w:rsidRPr="004B18FD">
              <w:rPr>
                <w:sz w:val="22"/>
                <w:szCs w:val="22"/>
                <w:lang w:val="en-US"/>
              </w:rPr>
              <w:t>Direkt</w:t>
            </w:r>
            <w:r w:rsidRPr="004B18FD">
              <w:rPr>
                <w:sz w:val="22"/>
                <w:szCs w:val="22"/>
                <w:lang w:val="uk-UA"/>
              </w:rPr>
              <w:t xml:space="preserve"> </w:t>
            </w:r>
            <w:r w:rsidRPr="004B18FD">
              <w:rPr>
                <w:sz w:val="22"/>
                <w:szCs w:val="22"/>
                <w:lang w:val="en-US"/>
              </w:rPr>
              <w:t>I</w:t>
            </w:r>
            <w:r w:rsidRPr="004B18FD">
              <w:rPr>
                <w:sz w:val="22"/>
                <w:szCs w:val="22"/>
                <w:lang w:val="uk-UA"/>
              </w:rPr>
              <w:t>'</w:t>
            </w:r>
            <w:r w:rsidRPr="004B18FD">
              <w:rPr>
                <w:sz w:val="22"/>
                <w:szCs w:val="22"/>
                <w:lang w:val="en-US"/>
              </w:rPr>
              <w:t>m</w:t>
            </w:r>
            <w:r w:rsidRPr="004B18FD">
              <w:rPr>
                <w:sz w:val="22"/>
                <w:szCs w:val="22"/>
                <w:lang w:val="uk-UA"/>
              </w:rPr>
              <w:t xml:space="preserve"> </w:t>
            </w:r>
            <w:r w:rsidRPr="004B18FD">
              <w:rPr>
                <w:sz w:val="22"/>
                <w:szCs w:val="22"/>
                <w:lang w:val="en-US"/>
              </w:rPr>
              <w:t>ukrainian</w:t>
            </w:r>
            <w:r w:rsidRPr="004B18FD">
              <w:rPr>
                <w:sz w:val="22"/>
                <w:szCs w:val="22"/>
                <w:lang w:val="uk-UA"/>
              </w:rPr>
              <w:t xml:space="preserve"> </w:t>
            </w:r>
            <w:r w:rsidRPr="004B18FD">
              <w:rPr>
                <w:sz w:val="22"/>
                <w:szCs w:val="22"/>
                <w:lang w:val="en-US"/>
              </w:rPr>
              <w:t>AB</w:t>
            </w:r>
            <w:r w:rsidRPr="004B18FD">
              <w:rPr>
                <w:sz w:val="22"/>
                <w:szCs w:val="22"/>
                <w:lang w:val="uk-UA"/>
              </w:rPr>
              <w:t>1002-01-02-</w:t>
            </w:r>
            <w:r w:rsidRPr="004B18FD">
              <w:rPr>
                <w:sz w:val="22"/>
                <w:szCs w:val="22"/>
                <w:lang w:val="en-US"/>
              </w:rPr>
              <w:t>A</w:t>
            </w:r>
            <w:r w:rsidRPr="004B18FD">
              <w:rPr>
                <w:sz w:val="22"/>
                <w:szCs w:val="22"/>
                <w:lang w:val="uk-UA"/>
              </w:rPr>
              <w:t>. Довжина стрижня</w:t>
            </w:r>
            <w:r>
              <w:rPr>
                <w:sz w:val="22"/>
                <w:szCs w:val="22"/>
                <w:lang w:val="uk-UA"/>
              </w:rPr>
              <w:t xml:space="preserve">: </w:t>
            </w:r>
            <w:r w:rsidRPr="004B18FD">
              <w:rPr>
                <w:sz w:val="22"/>
                <w:szCs w:val="22"/>
                <w:lang w:val="uk-UA"/>
              </w:rPr>
              <w:t>135мм. Колір чорнила</w:t>
            </w:r>
            <w:r>
              <w:rPr>
                <w:sz w:val="22"/>
                <w:szCs w:val="22"/>
                <w:lang w:val="uk-UA"/>
              </w:rPr>
              <w:t xml:space="preserve">: </w:t>
            </w:r>
            <w:r w:rsidRPr="004B18FD">
              <w:rPr>
                <w:sz w:val="22"/>
                <w:szCs w:val="22"/>
                <w:lang w:val="uk-UA"/>
              </w:rPr>
              <w:t>синій. Матеріал</w:t>
            </w:r>
            <w:r>
              <w:rPr>
                <w:sz w:val="22"/>
                <w:szCs w:val="22"/>
                <w:lang w:val="uk-UA"/>
              </w:rPr>
              <w:t xml:space="preserve">: </w:t>
            </w:r>
            <w:r w:rsidRPr="004B18FD">
              <w:rPr>
                <w:sz w:val="22"/>
                <w:szCs w:val="22"/>
                <w:lang w:val="uk-UA"/>
              </w:rPr>
              <w:t>пластик. Механізм стрижня</w:t>
            </w:r>
            <w:r>
              <w:rPr>
                <w:sz w:val="22"/>
                <w:szCs w:val="22"/>
                <w:lang w:val="uk-UA"/>
              </w:rPr>
              <w:t xml:space="preserve">: </w:t>
            </w:r>
            <w:r w:rsidRPr="004B18FD">
              <w:rPr>
                <w:sz w:val="22"/>
                <w:szCs w:val="22"/>
                <w:lang w:val="uk-UA"/>
              </w:rPr>
              <w:t>неавтоматична. Можливість заміни стрижня</w:t>
            </w:r>
            <w:r>
              <w:rPr>
                <w:sz w:val="22"/>
                <w:szCs w:val="22"/>
                <w:lang w:val="uk-UA"/>
              </w:rPr>
              <w:t xml:space="preserve">: </w:t>
            </w:r>
            <w:r w:rsidRPr="004B18FD">
              <w:rPr>
                <w:sz w:val="22"/>
                <w:szCs w:val="22"/>
                <w:lang w:val="uk-UA"/>
              </w:rPr>
              <w:t>є. Вузол, що пише</w:t>
            </w:r>
            <w:r>
              <w:rPr>
                <w:sz w:val="22"/>
                <w:szCs w:val="22"/>
                <w:lang w:val="uk-UA"/>
              </w:rPr>
              <w:t>:</w:t>
            </w:r>
            <w:r w:rsidRPr="004B18FD">
              <w:rPr>
                <w:sz w:val="22"/>
                <w:szCs w:val="22"/>
                <w:lang w:val="uk-UA"/>
              </w:rPr>
              <w:t xml:space="preserve"> 0,5мм.</w:t>
            </w:r>
          </w:p>
        </w:tc>
      </w:tr>
      <w:tr w:rsidR="006B6C63" w14:paraId="4769596A" w14:textId="77777777" w:rsidTr="00526B37">
        <w:tc>
          <w:tcPr>
            <w:tcW w:w="536" w:type="dxa"/>
            <w:shd w:val="clear" w:color="auto" w:fill="FFFFFF" w:themeFill="background1"/>
          </w:tcPr>
          <w:p w14:paraId="67746DD6" w14:textId="77777777" w:rsidR="006B6C63" w:rsidRPr="004B18FD" w:rsidRDefault="006B6C63" w:rsidP="00526B37">
            <w:pPr>
              <w:spacing w:line="259" w:lineRule="auto"/>
              <w:rPr>
                <w:b/>
                <w:sz w:val="22"/>
                <w:szCs w:val="22"/>
                <w:lang w:val="uk-UA"/>
              </w:rPr>
            </w:pPr>
            <w:r w:rsidRPr="004B18FD">
              <w:rPr>
                <w:b/>
                <w:sz w:val="22"/>
                <w:szCs w:val="22"/>
                <w:lang w:val="uk-UA"/>
              </w:rPr>
              <w:t>2</w:t>
            </w:r>
            <w:r>
              <w:rPr>
                <w:b/>
                <w:sz w:val="22"/>
                <w:szCs w:val="22"/>
                <w:lang w:val="uk-UA"/>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8A68A33" w14:textId="77777777" w:rsidR="006B6C63" w:rsidRPr="00F72811" w:rsidRDefault="006B6C63" w:rsidP="00526B37">
            <w:pPr>
              <w:spacing w:line="259" w:lineRule="auto"/>
              <w:rPr>
                <w:b/>
                <w:sz w:val="22"/>
                <w:szCs w:val="22"/>
                <w:lang w:val="uk-UA"/>
              </w:rPr>
            </w:pPr>
            <w:r w:rsidRPr="00F72811">
              <w:rPr>
                <w:sz w:val="22"/>
                <w:szCs w:val="22"/>
              </w:rPr>
              <w:t>Ручка кулькова BIC Atlantis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0B01A" w14:textId="77777777" w:rsidR="006B6C63" w:rsidRPr="00F72811" w:rsidRDefault="006B6C63" w:rsidP="00526B37">
            <w:pPr>
              <w:spacing w:line="259" w:lineRule="auto"/>
              <w:rPr>
                <w:b/>
                <w:sz w:val="22"/>
                <w:szCs w:val="22"/>
                <w:lang w:val="uk-UA"/>
              </w:rPr>
            </w:pPr>
            <w:r w:rsidRPr="00F72811">
              <w:rPr>
                <w:sz w:val="22"/>
                <w:szCs w:val="22"/>
              </w:rPr>
              <w:t>50</w:t>
            </w:r>
          </w:p>
        </w:tc>
        <w:tc>
          <w:tcPr>
            <w:tcW w:w="1208" w:type="dxa"/>
            <w:shd w:val="clear" w:color="auto" w:fill="FFFFFF" w:themeFill="background1"/>
          </w:tcPr>
          <w:p w14:paraId="2340ACBD" w14:textId="77777777" w:rsidR="006B6C63" w:rsidRDefault="006B6C63" w:rsidP="00526B37">
            <w:pPr>
              <w:spacing w:line="259" w:lineRule="auto"/>
              <w:rPr>
                <w:bCs/>
                <w:sz w:val="22"/>
                <w:szCs w:val="22"/>
                <w:lang w:val="uk-UA"/>
              </w:rPr>
            </w:pPr>
          </w:p>
          <w:p w14:paraId="032F9998" w14:textId="77777777" w:rsidR="006B6C63" w:rsidRDefault="006B6C63" w:rsidP="00526B37">
            <w:pPr>
              <w:spacing w:line="259" w:lineRule="auto"/>
              <w:rPr>
                <w:bCs/>
                <w:sz w:val="22"/>
                <w:szCs w:val="22"/>
                <w:lang w:val="uk-UA"/>
              </w:rPr>
            </w:pPr>
          </w:p>
          <w:p w14:paraId="542401E8" w14:textId="77777777" w:rsidR="006B6C63" w:rsidRDefault="006B6C63" w:rsidP="00526B37">
            <w:pPr>
              <w:spacing w:line="259" w:lineRule="auto"/>
              <w:rPr>
                <w:bCs/>
                <w:sz w:val="22"/>
                <w:szCs w:val="22"/>
                <w:lang w:val="uk-UA"/>
              </w:rPr>
            </w:pPr>
          </w:p>
          <w:p w14:paraId="046A0923" w14:textId="77777777" w:rsidR="006B6C63" w:rsidRPr="00F72811" w:rsidRDefault="006B6C63" w:rsidP="00526B37">
            <w:pPr>
              <w:spacing w:line="259" w:lineRule="auto"/>
              <w:rPr>
                <w:bCs/>
                <w:sz w:val="22"/>
                <w:szCs w:val="22"/>
                <w:lang w:val="uk-UA"/>
              </w:rPr>
            </w:pPr>
            <w:r w:rsidRPr="00F72811">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D44C0" w14:textId="77777777" w:rsidR="006B6C63" w:rsidRPr="00F72811" w:rsidRDefault="006B6C63" w:rsidP="00526B37">
            <w:pPr>
              <w:spacing w:line="259" w:lineRule="auto"/>
              <w:rPr>
                <w:sz w:val="22"/>
                <w:szCs w:val="22"/>
                <w:lang w:val="uk-UA"/>
              </w:rPr>
            </w:pPr>
            <w:r w:rsidRPr="00F72811">
              <w:rPr>
                <w:sz w:val="22"/>
                <w:szCs w:val="22"/>
              </w:rPr>
              <w:t>Товщина лінії</w:t>
            </w:r>
            <w:r>
              <w:rPr>
                <w:sz w:val="22"/>
                <w:szCs w:val="22"/>
                <w:lang w:val="uk-UA"/>
              </w:rPr>
              <w:t>:</w:t>
            </w:r>
            <w:r w:rsidRPr="00F72811">
              <w:rPr>
                <w:sz w:val="22"/>
                <w:szCs w:val="22"/>
              </w:rPr>
              <w:t xml:space="preserve"> 0.32</w:t>
            </w:r>
            <w:r>
              <w:rPr>
                <w:sz w:val="22"/>
                <w:szCs w:val="22"/>
                <w:lang w:val="uk-UA"/>
              </w:rPr>
              <w:t xml:space="preserve"> мм.</w:t>
            </w:r>
          </w:p>
          <w:p w14:paraId="13736D11" w14:textId="77777777" w:rsidR="006B6C63" w:rsidRPr="00F72811" w:rsidRDefault="006B6C63" w:rsidP="00526B37">
            <w:pPr>
              <w:spacing w:line="259" w:lineRule="auto"/>
              <w:rPr>
                <w:sz w:val="22"/>
                <w:szCs w:val="22"/>
              </w:rPr>
            </w:pPr>
            <w:r w:rsidRPr="00F72811">
              <w:rPr>
                <w:sz w:val="22"/>
                <w:szCs w:val="22"/>
              </w:rPr>
              <w:t>Діаметр кульки: 1 мм.</w:t>
            </w:r>
          </w:p>
          <w:p w14:paraId="4E2BEDA2" w14:textId="77777777" w:rsidR="006B6C63" w:rsidRPr="00F72811" w:rsidRDefault="006B6C63" w:rsidP="00526B37">
            <w:pPr>
              <w:spacing w:line="259" w:lineRule="auto"/>
              <w:rPr>
                <w:sz w:val="22"/>
                <w:szCs w:val="22"/>
                <w:lang w:val="uk-UA"/>
              </w:rPr>
            </w:pPr>
            <w:r w:rsidRPr="00F72811">
              <w:rPr>
                <w:sz w:val="22"/>
                <w:szCs w:val="22"/>
              </w:rPr>
              <w:t>Грип</w:t>
            </w:r>
            <w:r>
              <w:rPr>
                <w:sz w:val="22"/>
                <w:szCs w:val="22"/>
                <w:lang w:val="uk-UA"/>
              </w:rPr>
              <w:t>:</w:t>
            </w:r>
            <w:r w:rsidRPr="00F72811">
              <w:rPr>
                <w:sz w:val="22"/>
                <w:szCs w:val="22"/>
              </w:rPr>
              <w:t xml:space="preserve"> так</w:t>
            </w:r>
            <w:r>
              <w:rPr>
                <w:sz w:val="22"/>
                <w:szCs w:val="22"/>
                <w:lang w:val="uk-UA"/>
              </w:rPr>
              <w:t>.</w:t>
            </w:r>
          </w:p>
          <w:p w14:paraId="06482C22" w14:textId="77777777" w:rsidR="006B6C63" w:rsidRPr="00F72811" w:rsidRDefault="006B6C63" w:rsidP="00526B37">
            <w:pPr>
              <w:spacing w:line="259" w:lineRule="auto"/>
              <w:rPr>
                <w:sz w:val="22"/>
                <w:szCs w:val="22"/>
                <w:lang w:val="uk-UA"/>
              </w:rPr>
            </w:pPr>
            <w:r w:rsidRPr="00F72811">
              <w:rPr>
                <w:sz w:val="22"/>
                <w:szCs w:val="22"/>
              </w:rPr>
              <w:t>Вид</w:t>
            </w:r>
            <w:r>
              <w:rPr>
                <w:sz w:val="22"/>
                <w:szCs w:val="22"/>
                <w:lang w:val="uk-UA"/>
              </w:rPr>
              <w:t>:</w:t>
            </w:r>
            <w:r w:rsidRPr="00F72811">
              <w:rPr>
                <w:sz w:val="22"/>
                <w:szCs w:val="22"/>
              </w:rPr>
              <w:t xml:space="preserve"> автоматичний</w:t>
            </w:r>
            <w:r>
              <w:rPr>
                <w:sz w:val="22"/>
                <w:szCs w:val="22"/>
                <w:lang w:val="uk-UA"/>
              </w:rPr>
              <w:t>.</w:t>
            </w:r>
          </w:p>
          <w:p w14:paraId="19D1C462" w14:textId="77777777" w:rsidR="006B6C63" w:rsidRPr="00F72811" w:rsidRDefault="006B6C63" w:rsidP="00526B37">
            <w:pPr>
              <w:spacing w:line="259" w:lineRule="auto"/>
              <w:rPr>
                <w:sz w:val="22"/>
                <w:szCs w:val="22"/>
                <w:lang w:val="uk-UA"/>
              </w:rPr>
            </w:pPr>
            <w:r w:rsidRPr="00F72811">
              <w:rPr>
                <w:sz w:val="22"/>
                <w:szCs w:val="22"/>
              </w:rPr>
              <w:t>Заміна стрижня</w:t>
            </w:r>
            <w:r>
              <w:rPr>
                <w:sz w:val="22"/>
                <w:szCs w:val="22"/>
                <w:lang w:val="uk-UA"/>
              </w:rPr>
              <w:t>:</w:t>
            </w:r>
            <w:r w:rsidRPr="00F72811">
              <w:rPr>
                <w:sz w:val="22"/>
                <w:szCs w:val="22"/>
              </w:rPr>
              <w:t xml:space="preserve"> так</w:t>
            </w:r>
            <w:r>
              <w:rPr>
                <w:sz w:val="22"/>
                <w:szCs w:val="22"/>
                <w:lang w:val="uk-UA"/>
              </w:rPr>
              <w:t>.</w:t>
            </w:r>
          </w:p>
          <w:p w14:paraId="1F67A7A4" w14:textId="77777777" w:rsidR="006B6C63" w:rsidRPr="00F72811" w:rsidRDefault="006B6C63" w:rsidP="00526B37">
            <w:pPr>
              <w:spacing w:line="259" w:lineRule="auto"/>
              <w:rPr>
                <w:sz w:val="22"/>
                <w:szCs w:val="22"/>
                <w:lang w:val="uk-UA"/>
              </w:rPr>
            </w:pPr>
            <w:r w:rsidRPr="00F72811">
              <w:rPr>
                <w:sz w:val="22"/>
                <w:szCs w:val="22"/>
              </w:rPr>
              <w:t>Колір чорнила</w:t>
            </w:r>
            <w:r>
              <w:rPr>
                <w:sz w:val="22"/>
                <w:szCs w:val="22"/>
                <w:lang w:val="uk-UA"/>
              </w:rPr>
              <w:t xml:space="preserve">: </w:t>
            </w:r>
            <w:r w:rsidRPr="00F72811">
              <w:rPr>
                <w:sz w:val="22"/>
                <w:szCs w:val="22"/>
              </w:rPr>
              <w:t>синій</w:t>
            </w:r>
            <w:r>
              <w:rPr>
                <w:sz w:val="22"/>
                <w:szCs w:val="22"/>
                <w:lang w:val="uk-UA"/>
              </w:rPr>
              <w:t>.</w:t>
            </w:r>
          </w:p>
          <w:p w14:paraId="6696EF5B" w14:textId="77777777" w:rsidR="006B6C63" w:rsidRPr="00F72811" w:rsidRDefault="006B6C63" w:rsidP="00526B37">
            <w:pPr>
              <w:spacing w:line="259" w:lineRule="auto"/>
              <w:rPr>
                <w:b/>
                <w:sz w:val="22"/>
                <w:szCs w:val="22"/>
                <w:highlight w:val="yellow"/>
                <w:lang w:val="uk-UA"/>
              </w:rPr>
            </w:pPr>
            <w:r w:rsidRPr="00F72811">
              <w:rPr>
                <w:sz w:val="22"/>
                <w:szCs w:val="22"/>
              </w:rPr>
              <w:t>Колір корпусу</w:t>
            </w:r>
            <w:r>
              <w:rPr>
                <w:sz w:val="22"/>
                <w:szCs w:val="22"/>
                <w:lang w:val="uk-UA"/>
              </w:rPr>
              <w:t>:</w:t>
            </w:r>
            <w:r w:rsidRPr="00F72811">
              <w:rPr>
                <w:sz w:val="22"/>
                <w:szCs w:val="22"/>
              </w:rPr>
              <w:t xml:space="preserve"> синій</w:t>
            </w:r>
            <w:r>
              <w:rPr>
                <w:sz w:val="22"/>
                <w:szCs w:val="22"/>
                <w:lang w:val="uk-UA"/>
              </w:rPr>
              <w:t>.</w:t>
            </w:r>
          </w:p>
        </w:tc>
      </w:tr>
      <w:tr w:rsidR="006B6C63" w14:paraId="705FCBB5" w14:textId="77777777" w:rsidTr="00526B37">
        <w:tc>
          <w:tcPr>
            <w:tcW w:w="536" w:type="dxa"/>
            <w:shd w:val="clear" w:color="auto" w:fill="FFFFFF" w:themeFill="background1"/>
          </w:tcPr>
          <w:p w14:paraId="2F980BCE" w14:textId="77777777" w:rsidR="006B6C63" w:rsidRPr="004B18FD" w:rsidRDefault="006B6C63" w:rsidP="00526B37">
            <w:pPr>
              <w:spacing w:line="259" w:lineRule="auto"/>
              <w:rPr>
                <w:b/>
                <w:sz w:val="22"/>
                <w:szCs w:val="22"/>
                <w:lang w:val="uk-UA"/>
              </w:rPr>
            </w:pPr>
            <w:r>
              <w:rPr>
                <w:b/>
                <w:sz w:val="22"/>
                <w:szCs w:val="22"/>
                <w:lang w:val="uk-UA"/>
              </w:rPr>
              <w:t>23</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77099E92" w14:textId="77777777" w:rsidR="006B6C63" w:rsidRPr="004B18FD" w:rsidRDefault="006B6C63" w:rsidP="00526B37">
            <w:pPr>
              <w:spacing w:line="259" w:lineRule="auto"/>
              <w:rPr>
                <w:b/>
                <w:sz w:val="22"/>
                <w:szCs w:val="22"/>
                <w:lang w:val="uk-UA"/>
              </w:rPr>
            </w:pPr>
            <w:r w:rsidRPr="004B18FD">
              <w:rPr>
                <w:sz w:val="22"/>
                <w:szCs w:val="22"/>
                <w:lang w:val="uk-UA"/>
              </w:rPr>
              <w:t xml:space="preserve">Ручка кулькова </w:t>
            </w:r>
            <w:r w:rsidRPr="004B18FD">
              <w:rPr>
                <w:sz w:val="22"/>
                <w:szCs w:val="22"/>
              </w:rPr>
              <w:t>Axent</w:t>
            </w:r>
            <w:r w:rsidRPr="004B18FD">
              <w:rPr>
                <w:sz w:val="22"/>
                <w:szCs w:val="22"/>
                <w:lang w:val="uk-UA"/>
              </w:rPr>
              <w:t xml:space="preserve"> </w:t>
            </w:r>
            <w:r w:rsidRPr="004B18FD">
              <w:rPr>
                <w:sz w:val="22"/>
                <w:szCs w:val="22"/>
              </w:rPr>
              <w:t>Delta</w:t>
            </w:r>
            <w:r w:rsidRPr="004B18FD">
              <w:rPr>
                <w:sz w:val="22"/>
                <w:szCs w:val="22"/>
                <w:lang w:val="uk-UA"/>
              </w:rPr>
              <w:t xml:space="preserve"> </w:t>
            </w:r>
            <w:r w:rsidRPr="004B18FD">
              <w:rPr>
                <w:sz w:val="22"/>
                <w:szCs w:val="22"/>
              </w:rPr>
              <w:t>DB</w:t>
            </w:r>
            <w:r w:rsidRPr="004B18FD">
              <w:rPr>
                <w:sz w:val="22"/>
                <w:szCs w:val="22"/>
                <w:lang w:val="uk-UA"/>
              </w:rPr>
              <w:t>2050-01,           0.7 мм, чорна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544D8"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15FEEB69" w14:textId="77777777" w:rsidR="006B6C63" w:rsidRDefault="006B6C63" w:rsidP="00526B37">
            <w:pPr>
              <w:spacing w:line="259" w:lineRule="auto"/>
              <w:rPr>
                <w:bCs/>
                <w:sz w:val="22"/>
                <w:szCs w:val="22"/>
                <w:lang w:val="uk-UA"/>
              </w:rPr>
            </w:pPr>
          </w:p>
          <w:p w14:paraId="6F99E5EC" w14:textId="77777777" w:rsidR="006B6C63" w:rsidRDefault="006B6C63" w:rsidP="00526B37">
            <w:pPr>
              <w:spacing w:line="259" w:lineRule="auto"/>
              <w:rPr>
                <w:bCs/>
                <w:sz w:val="22"/>
                <w:szCs w:val="22"/>
                <w:lang w:val="uk-UA"/>
              </w:rPr>
            </w:pPr>
          </w:p>
          <w:p w14:paraId="7E167336"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3E4ECEC9" w14:textId="77777777" w:rsidR="006B6C63" w:rsidRPr="004B18FD" w:rsidRDefault="006B6C63" w:rsidP="00526B37">
            <w:pPr>
              <w:spacing w:line="259" w:lineRule="auto"/>
              <w:rPr>
                <w:b/>
                <w:sz w:val="22"/>
                <w:szCs w:val="22"/>
                <w:lang w:val="uk-UA"/>
              </w:rPr>
            </w:pPr>
            <w:r w:rsidRPr="004B18FD">
              <w:rPr>
                <w:sz w:val="22"/>
                <w:szCs w:val="22"/>
              </w:rPr>
              <w:t>Кулькова ручка Delta DB2050-01 має пластиковий корпус жовтого кольору. Колір чорнила: чорний. Вузол, що пише</w:t>
            </w:r>
            <w:r>
              <w:rPr>
                <w:sz w:val="22"/>
                <w:szCs w:val="22"/>
                <w:lang w:val="uk-UA"/>
              </w:rPr>
              <w:t xml:space="preserve">: </w:t>
            </w:r>
            <w:r w:rsidRPr="004B18FD">
              <w:rPr>
                <w:sz w:val="22"/>
                <w:szCs w:val="22"/>
              </w:rPr>
              <w:t xml:space="preserve"> 0.7 мм. Довжина стрижня: </w:t>
            </w:r>
            <w:r w:rsidRPr="004B18FD">
              <w:rPr>
                <w:sz w:val="22"/>
                <w:szCs w:val="22"/>
                <w:lang w:val="uk-UA"/>
              </w:rPr>
              <w:t xml:space="preserve">         </w:t>
            </w:r>
            <w:r w:rsidRPr="004B18FD">
              <w:rPr>
                <w:sz w:val="22"/>
                <w:szCs w:val="22"/>
              </w:rPr>
              <w:t>142 мм. Довжина написання: 2000м.</w:t>
            </w:r>
          </w:p>
        </w:tc>
      </w:tr>
      <w:tr w:rsidR="006B6C63" w14:paraId="7C0FAAAE" w14:textId="77777777" w:rsidTr="00526B37">
        <w:tc>
          <w:tcPr>
            <w:tcW w:w="536" w:type="dxa"/>
            <w:shd w:val="clear" w:color="auto" w:fill="FFFFFF" w:themeFill="background1"/>
          </w:tcPr>
          <w:p w14:paraId="2616E507" w14:textId="77777777" w:rsidR="006B6C63" w:rsidRPr="004B18FD" w:rsidRDefault="006B6C63" w:rsidP="00526B37">
            <w:pPr>
              <w:spacing w:line="259" w:lineRule="auto"/>
              <w:rPr>
                <w:b/>
                <w:sz w:val="22"/>
                <w:szCs w:val="22"/>
                <w:lang w:val="uk-UA"/>
              </w:rPr>
            </w:pPr>
            <w:r>
              <w:rPr>
                <w:b/>
                <w:sz w:val="22"/>
                <w:szCs w:val="22"/>
                <w:lang w:val="uk-UA"/>
              </w:rPr>
              <w:t>24</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75D0433" w14:textId="77777777" w:rsidR="006B6C63" w:rsidRPr="004B18FD" w:rsidRDefault="006B6C63" w:rsidP="00526B37">
            <w:pPr>
              <w:spacing w:line="259" w:lineRule="auto"/>
              <w:rPr>
                <w:b/>
                <w:sz w:val="22"/>
                <w:szCs w:val="22"/>
                <w:lang w:val="uk-UA"/>
              </w:rPr>
            </w:pPr>
            <w:r w:rsidRPr="004B18FD">
              <w:rPr>
                <w:sz w:val="22"/>
                <w:szCs w:val="22"/>
              </w:rPr>
              <w:t>Коректор-ручка AXENT 7004-A, 12 мл</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6FD62" w14:textId="77777777" w:rsidR="006B6C63" w:rsidRPr="004B18FD" w:rsidRDefault="006B6C63" w:rsidP="00526B37">
            <w:pPr>
              <w:spacing w:line="259" w:lineRule="auto"/>
              <w:rPr>
                <w:b/>
                <w:sz w:val="22"/>
                <w:szCs w:val="22"/>
                <w:lang w:val="uk-UA"/>
              </w:rPr>
            </w:pPr>
            <w:r w:rsidRPr="004B18FD">
              <w:rPr>
                <w:sz w:val="22"/>
                <w:szCs w:val="22"/>
              </w:rPr>
              <w:t>72</w:t>
            </w:r>
          </w:p>
        </w:tc>
        <w:tc>
          <w:tcPr>
            <w:tcW w:w="1208" w:type="dxa"/>
            <w:shd w:val="clear" w:color="auto" w:fill="FFFFFF" w:themeFill="background1"/>
          </w:tcPr>
          <w:p w14:paraId="3DE35ECF" w14:textId="77777777" w:rsidR="006B6C63" w:rsidRDefault="006B6C63" w:rsidP="00526B37">
            <w:pPr>
              <w:spacing w:line="259" w:lineRule="auto"/>
              <w:rPr>
                <w:bCs/>
                <w:sz w:val="22"/>
                <w:szCs w:val="22"/>
                <w:lang w:val="uk-UA"/>
              </w:rPr>
            </w:pPr>
          </w:p>
          <w:p w14:paraId="56B90C9B"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753F" w14:textId="77777777" w:rsidR="006B6C63" w:rsidRPr="004A7C35" w:rsidRDefault="006B6C63" w:rsidP="00526B37">
            <w:pPr>
              <w:spacing w:line="259" w:lineRule="auto"/>
              <w:rPr>
                <w:b/>
                <w:sz w:val="22"/>
                <w:szCs w:val="22"/>
                <w:lang w:val="uk-UA"/>
              </w:rPr>
            </w:pPr>
            <w:r w:rsidRPr="004B18FD">
              <w:rPr>
                <w:sz w:val="22"/>
                <w:szCs w:val="22"/>
              </w:rPr>
              <w:t>Об'єм</w:t>
            </w:r>
            <w:r>
              <w:rPr>
                <w:sz w:val="22"/>
                <w:szCs w:val="22"/>
                <w:lang w:val="uk-UA"/>
              </w:rPr>
              <w:t xml:space="preserve">: </w:t>
            </w:r>
            <w:r w:rsidRPr="004B18FD">
              <w:rPr>
                <w:sz w:val="22"/>
                <w:szCs w:val="22"/>
              </w:rPr>
              <w:t>12 мл</w:t>
            </w:r>
            <w:r>
              <w:rPr>
                <w:sz w:val="22"/>
                <w:szCs w:val="22"/>
                <w:lang w:val="uk-UA"/>
              </w:rPr>
              <w:t>.</w:t>
            </w:r>
            <w:r w:rsidRPr="004B18FD">
              <w:rPr>
                <w:sz w:val="22"/>
                <w:szCs w:val="22"/>
              </w:rPr>
              <w:br/>
              <w:t>Тип</w:t>
            </w:r>
            <w:r>
              <w:rPr>
                <w:sz w:val="22"/>
                <w:szCs w:val="22"/>
                <w:lang w:val="uk-UA"/>
              </w:rPr>
              <w:t xml:space="preserve">: </w:t>
            </w:r>
            <w:r w:rsidRPr="004B18FD">
              <w:rPr>
                <w:sz w:val="22"/>
                <w:szCs w:val="22"/>
              </w:rPr>
              <w:t xml:space="preserve"> коректор-ручка</w:t>
            </w:r>
            <w:r>
              <w:rPr>
                <w:sz w:val="22"/>
                <w:szCs w:val="22"/>
                <w:lang w:val="uk-UA"/>
              </w:rPr>
              <w:t>.</w:t>
            </w:r>
            <w:r w:rsidRPr="004B18FD">
              <w:rPr>
                <w:sz w:val="22"/>
                <w:szCs w:val="22"/>
              </w:rPr>
              <w:br/>
              <w:t>Основа</w:t>
            </w:r>
            <w:r>
              <w:rPr>
                <w:sz w:val="22"/>
                <w:szCs w:val="22"/>
                <w:lang w:val="uk-UA"/>
              </w:rPr>
              <w:t xml:space="preserve">: </w:t>
            </w:r>
            <w:r w:rsidRPr="004B18FD">
              <w:rPr>
                <w:sz w:val="22"/>
                <w:szCs w:val="22"/>
              </w:rPr>
              <w:t xml:space="preserve"> емульсійна</w:t>
            </w:r>
            <w:r>
              <w:rPr>
                <w:sz w:val="22"/>
                <w:szCs w:val="22"/>
                <w:lang w:val="uk-UA"/>
              </w:rPr>
              <w:t>.</w:t>
            </w:r>
          </w:p>
        </w:tc>
      </w:tr>
      <w:tr w:rsidR="006B6C63" w14:paraId="0193C26C" w14:textId="77777777" w:rsidTr="00526B37">
        <w:tc>
          <w:tcPr>
            <w:tcW w:w="536" w:type="dxa"/>
            <w:shd w:val="clear" w:color="auto" w:fill="FFFFFF" w:themeFill="background1"/>
          </w:tcPr>
          <w:p w14:paraId="0013C947" w14:textId="77777777" w:rsidR="006B6C63" w:rsidRPr="004B18FD" w:rsidRDefault="006B6C63" w:rsidP="00526B37">
            <w:pPr>
              <w:spacing w:line="259" w:lineRule="auto"/>
              <w:rPr>
                <w:b/>
                <w:sz w:val="22"/>
                <w:szCs w:val="22"/>
                <w:lang w:val="uk-UA"/>
              </w:rPr>
            </w:pPr>
            <w:r>
              <w:rPr>
                <w:b/>
                <w:sz w:val="22"/>
                <w:szCs w:val="22"/>
                <w:lang w:val="uk-UA"/>
              </w:rPr>
              <w:t>25</w:t>
            </w:r>
          </w:p>
        </w:tc>
        <w:tc>
          <w:tcPr>
            <w:tcW w:w="2382" w:type="dxa"/>
            <w:tcBorders>
              <w:top w:val="single" w:sz="4" w:space="0" w:color="auto"/>
              <w:left w:val="single" w:sz="8" w:space="0" w:color="auto"/>
              <w:bottom w:val="single" w:sz="4" w:space="0" w:color="auto"/>
              <w:right w:val="nil"/>
            </w:tcBorders>
            <w:shd w:val="clear" w:color="auto" w:fill="FFFFFF" w:themeFill="background1"/>
            <w:vAlign w:val="center"/>
          </w:tcPr>
          <w:p w14:paraId="121D6A35" w14:textId="77777777" w:rsidR="006B6C63" w:rsidRPr="004B18FD" w:rsidRDefault="006B6C63" w:rsidP="00526B37">
            <w:pPr>
              <w:spacing w:line="259" w:lineRule="auto"/>
              <w:rPr>
                <w:b/>
                <w:sz w:val="22"/>
                <w:szCs w:val="22"/>
                <w:lang w:val="uk-UA"/>
              </w:rPr>
            </w:pPr>
            <w:r w:rsidRPr="004B18FD">
              <w:rPr>
                <w:sz w:val="22"/>
                <w:szCs w:val="22"/>
              </w:rPr>
              <w:t>Коригувальна рідина з пензликом на водній основі 20 мл BUROMAX BM.1004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3CB0" w14:textId="77777777" w:rsidR="006B6C63" w:rsidRPr="004B18FD" w:rsidRDefault="006B6C63" w:rsidP="00526B37">
            <w:pPr>
              <w:spacing w:line="259" w:lineRule="auto"/>
              <w:rPr>
                <w:b/>
                <w:sz w:val="22"/>
                <w:szCs w:val="22"/>
                <w:lang w:val="uk-UA"/>
              </w:rPr>
            </w:pPr>
            <w:r w:rsidRPr="004B18FD">
              <w:rPr>
                <w:sz w:val="22"/>
                <w:szCs w:val="22"/>
              </w:rPr>
              <w:t>50</w:t>
            </w:r>
          </w:p>
        </w:tc>
        <w:tc>
          <w:tcPr>
            <w:tcW w:w="1208" w:type="dxa"/>
            <w:shd w:val="clear" w:color="auto" w:fill="FFFFFF" w:themeFill="background1"/>
          </w:tcPr>
          <w:p w14:paraId="0BA4ED5F" w14:textId="77777777" w:rsidR="006B6C63" w:rsidRDefault="006B6C63" w:rsidP="00526B37">
            <w:pPr>
              <w:spacing w:line="259" w:lineRule="auto"/>
              <w:rPr>
                <w:bCs/>
                <w:sz w:val="22"/>
                <w:szCs w:val="22"/>
                <w:lang w:val="uk-UA"/>
              </w:rPr>
            </w:pPr>
          </w:p>
          <w:p w14:paraId="51331718"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3009C33D" w14:textId="77777777" w:rsidR="006B6C63" w:rsidRPr="004A7C35" w:rsidRDefault="006B6C63" w:rsidP="00526B37">
            <w:pPr>
              <w:spacing w:line="259" w:lineRule="auto"/>
              <w:rPr>
                <w:b/>
                <w:sz w:val="22"/>
                <w:szCs w:val="22"/>
                <w:lang w:val="uk-UA"/>
              </w:rPr>
            </w:pPr>
            <w:r w:rsidRPr="004B18FD">
              <w:rPr>
                <w:sz w:val="22"/>
                <w:szCs w:val="22"/>
              </w:rPr>
              <w:t>Об'єм</w:t>
            </w:r>
            <w:r>
              <w:rPr>
                <w:sz w:val="22"/>
                <w:szCs w:val="22"/>
                <w:lang w:val="uk-UA"/>
              </w:rPr>
              <w:t xml:space="preserve">: </w:t>
            </w:r>
            <w:r w:rsidRPr="004B18FD">
              <w:rPr>
                <w:sz w:val="22"/>
                <w:szCs w:val="22"/>
              </w:rPr>
              <w:t>20 мл</w:t>
            </w:r>
            <w:r>
              <w:rPr>
                <w:sz w:val="22"/>
                <w:szCs w:val="22"/>
                <w:lang w:val="uk-UA"/>
              </w:rPr>
              <w:t>.</w:t>
            </w:r>
            <w:r w:rsidRPr="004B18FD">
              <w:rPr>
                <w:sz w:val="22"/>
                <w:szCs w:val="22"/>
              </w:rPr>
              <w:br/>
              <w:t>Тип</w:t>
            </w:r>
            <w:r>
              <w:rPr>
                <w:sz w:val="22"/>
                <w:szCs w:val="22"/>
                <w:lang w:val="uk-UA"/>
              </w:rPr>
              <w:t xml:space="preserve">: </w:t>
            </w:r>
            <w:r w:rsidRPr="004B18FD">
              <w:rPr>
                <w:sz w:val="22"/>
                <w:szCs w:val="22"/>
              </w:rPr>
              <w:t xml:space="preserve"> з пензликом</w:t>
            </w:r>
            <w:r>
              <w:rPr>
                <w:sz w:val="22"/>
                <w:szCs w:val="22"/>
                <w:lang w:val="uk-UA"/>
              </w:rPr>
              <w:t>.</w:t>
            </w:r>
            <w:r w:rsidRPr="004B18FD">
              <w:rPr>
                <w:sz w:val="22"/>
                <w:szCs w:val="22"/>
              </w:rPr>
              <w:br/>
              <w:t>Основа</w:t>
            </w:r>
            <w:r>
              <w:rPr>
                <w:sz w:val="22"/>
                <w:szCs w:val="22"/>
                <w:lang w:val="uk-UA"/>
              </w:rPr>
              <w:t xml:space="preserve">: </w:t>
            </w:r>
            <w:r w:rsidRPr="004B18FD">
              <w:rPr>
                <w:sz w:val="22"/>
                <w:szCs w:val="22"/>
              </w:rPr>
              <w:t>водна</w:t>
            </w:r>
            <w:r>
              <w:rPr>
                <w:sz w:val="22"/>
                <w:szCs w:val="22"/>
                <w:lang w:val="uk-UA"/>
              </w:rPr>
              <w:t>.</w:t>
            </w:r>
          </w:p>
        </w:tc>
      </w:tr>
      <w:tr w:rsidR="006B6C63" w14:paraId="6057911E" w14:textId="77777777" w:rsidTr="00526B37">
        <w:tc>
          <w:tcPr>
            <w:tcW w:w="536" w:type="dxa"/>
            <w:shd w:val="clear" w:color="auto" w:fill="FFFFFF" w:themeFill="background1"/>
          </w:tcPr>
          <w:p w14:paraId="1C9652BF" w14:textId="77777777" w:rsidR="006B6C63" w:rsidRPr="004B18FD" w:rsidRDefault="006B6C63" w:rsidP="00526B37">
            <w:pPr>
              <w:spacing w:line="259" w:lineRule="auto"/>
              <w:rPr>
                <w:b/>
                <w:sz w:val="22"/>
                <w:szCs w:val="22"/>
                <w:lang w:val="uk-UA"/>
              </w:rPr>
            </w:pPr>
            <w:r>
              <w:rPr>
                <w:b/>
                <w:sz w:val="22"/>
                <w:szCs w:val="22"/>
                <w:lang w:val="uk-UA"/>
              </w:rPr>
              <w:t>26</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DF134FD" w14:textId="77777777" w:rsidR="006B6C63" w:rsidRPr="004B18FD" w:rsidRDefault="006B6C63" w:rsidP="00526B37">
            <w:pPr>
              <w:spacing w:line="259" w:lineRule="auto"/>
              <w:rPr>
                <w:b/>
                <w:sz w:val="22"/>
                <w:szCs w:val="22"/>
                <w:lang w:val="uk-UA"/>
              </w:rPr>
            </w:pPr>
            <w:r w:rsidRPr="004B18FD">
              <w:rPr>
                <w:sz w:val="22"/>
                <w:szCs w:val="22"/>
                <w:lang w:val="uk-UA"/>
              </w:rPr>
              <w:t>С</w:t>
            </w:r>
            <w:r w:rsidRPr="004B18FD">
              <w:rPr>
                <w:sz w:val="22"/>
                <w:szCs w:val="22"/>
              </w:rPr>
              <w:t xml:space="preserve">коби </w:t>
            </w:r>
            <w:r>
              <w:rPr>
                <w:sz w:val="22"/>
                <w:szCs w:val="22"/>
                <w:lang w:val="uk-UA"/>
              </w:rPr>
              <w:t xml:space="preserve">для степлера </w:t>
            </w:r>
            <w:r w:rsidRPr="004B18FD">
              <w:rPr>
                <w:sz w:val="22"/>
                <w:szCs w:val="22"/>
              </w:rPr>
              <w:t xml:space="preserve">10/5  BuroMax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ABDD1"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1AA0CC4D"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637E" w14:textId="77777777" w:rsidR="006B6C63" w:rsidRPr="004A7C35" w:rsidRDefault="006B6C63" w:rsidP="00526B37">
            <w:pPr>
              <w:spacing w:line="259" w:lineRule="auto"/>
              <w:rPr>
                <w:b/>
                <w:sz w:val="22"/>
                <w:szCs w:val="22"/>
                <w:lang w:val="uk-UA"/>
              </w:rPr>
            </w:pPr>
            <w:r w:rsidRPr="004B18FD">
              <w:rPr>
                <w:sz w:val="22"/>
                <w:szCs w:val="22"/>
              </w:rPr>
              <w:t>Номер скоби</w:t>
            </w:r>
            <w:r>
              <w:rPr>
                <w:sz w:val="22"/>
                <w:szCs w:val="22"/>
                <w:lang w:val="uk-UA"/>
              </w:rPr>
              <w:t xml:space="preserve">: </w:t>
            </w:r>
            <w:r w:rsidRPr="004B18FD">
              <w:rPr>
                <w:sz w:val="22"/>
                <w:szCs w:val="22"/>
              </w:rPr>
              <w:t>10</w:t>
            </w:r>
            <w:r>
              <w:rPr>
                <w:sz w:val="22"/>
                <w:szCs w:val="22"/>
                <w:lang w:val="uk-UA"/>
              </w:rPr>
              <w:t>.</w:t>
            </w:r>
            <w:r w:rsidRPr="004B18FD">
              <w:rPr>
                <w:sz w:val="22"/>
                <w:szCs w:val="22"/>
              </w:rPr>
              <w:t xml:space="preserve">                                                                  Колір</w:t>
            </w:r>
            <w:r>
              <w:rPr>
                <w:sz w:val="22"/>
                <w:szCs w:val="22"/>
                <w:lang w:val="uk-UA"/>
              </w:rPr>
              <w:t>:</w:t>
            </w:r>
            <w:r w:rsidRPr="004B18FD">
              <w:rPr>
                <w:sz w:val="22"/>
                <w:szCs w:val="22"/>
              </w:rPr>
              <w:t xml:space="preserve"> нікельований</w:t>
            </w:r>
            <w:r>
              <w:rPr>
                <w:sz w:val="22"/>
                <w:szCs w:val="22"/>
                <w:lang w:val="uk-UA"/>
              </w:rPr>
              <w:t>.</w:t>
            </w:r>
          </w:p>
        </w:tc>
      </w:tr>
      <w:tr w:rsidR="006B6C63" w14:paraId="5591C0B8" w14:textId="77777777" w:rsidTr="00526B37">
        <w:tc>
          <w:tcPr>
            <w:tcW w:w="536" w:type="dxa"/>
            <w:shd w:val="clear" w:color="auto" w:fill="FFFFFF" w:themeFill="background1"/>
          </w:tcPr>
          <w:p w14:paraId="1A671C85" w14:textId="77777777" w:rsidR="006B6C63" w:rsidRPr="004B18FD" w:rsidRDefault="006B6C63" w:rsidP="00526B37">
            <w:pPr>
              <w:spacing w:line="259" w:lineRule="auto"/>
              <w:rPr>
                <w:b/>
                <w:sz w:val="22"/>
                <w:szCs w:val="22"/>
                <w:lang w:val="uk-UA"/>
              </w:rPr>
            </w:pPr>
            <w:r>
              <w:rPr>
                <w:b/>
                <w:sz w:val="22"/>
                <w:szCs w:val="22"/>
                <w:lang w:val="uk-UA"/>
              </w:rPr>
              <w:lastRenderedPageBreak/>
              <w:t>27</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0BDCE05" w14:textId="77777777" w:rsidR="006B6C63" w:rsidRPr="004B18FD" w:rsidRDefault="006B6C63" w:rsidP="00526B37">
            <w:pPr>
              <w:spacing w:line="259" w:lineRule="auto"/>
              <w:rPr>
                <w:b/>
                <w:sz w:val="22"/>
                <w:szCs w:val="22"/>
                <w:lang w:val="uk-UA"/>
              </w:rPr>
            </w:pPr>
            <w:r w:rsidRPr="004B18FD">
              <w:rPr>
                <w:sz w:val="22"/>
                <w:szCs w:val="22"/>
                <w:lang w:val="uk-UA"/>
              </w:rPr>
              <w:t>С</w:t>
            </w:r>
            <w:r w:rsidRPr="004B18FD">
              <w:rPr>
                <w:sz w:val="22"/>
                <w:szCs w:val="22"/>
              </w:rPr>
              <w:t xml:space="preserve">коби для степлера  24/6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5609"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58123DEF" w14:textId="77777777" w:rsidR="006B6C63" w:rsidRPr="004B18FD" w:rsidRDefault="006B6C63" w:rsidP="00526B37">
            <w:pPr>
              <w:spacing w:line="259" w:lineRule="auto"/>
              <w:rPr>
                <w:bCs/>
                <w:sz w:val="22"/>
                <w:szCs w:val="22"/>
                <w:lang w:val="uk-UA"/>
              </w:rPr>
            </w:pPr>
            <w:r>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DED4AD" w14:textId="77777777" w:rsidR="006B6C63" w:rsidRPr="004A7C35" w:rsidRDefault="006B6C63" w:rsidP="00526B37">
            <w:pPr>
              <w:spacing w:line="259" w:lineRule="auto"/>
              <w:rPr>
                <w:b/>
                <w:sz w:val="22"/>
                <w:szCs w:val="22"/>
                <w:lang w:val="uk-UA"/>
              </w:rPr>
            </w:pPr>
            <w:r w:rsidRPr="004B18FD">
              <w:rPr>
                <w:sz w:val="22"/>
                <w:szCs w:val="22"/>
              </w:rPr>
              <w:t>Номер скоби</w:t>
            </w:r>
            <w:r>
              <w:rPr>
                <w:sz w:val="22"/>
                <w:szCs w:val="22"/>
                <w:lang w:val="uk-UA"/>
              </w:rPr>
              <w:t>:</w:t>
            </w:r>
            <w:r w:rsidRPr="004B18FD">
              <w:rPr>
                <w:sz w:val="22"/>
                <w:szCs w:val="22"/>
              </w:rPr>
              <w:t xml:space="preserve"> 24/6</w:t>
            </w:r>
            <w:r w:rsidRPr="004B18FD">
              <w:rPr>
                <w:sz w:val="22"/>
                <w:szCs w:val="22"/>
                <w:lang w:val="uk-UA"/>
              </w:rPr>
              <w:t>.</w:t>
            </w:r>
            <w:r w:rsidRPr="004B18FD">
              <w:rPr>
                <w:sz w:val="22"/>
                <w:szCs w:val="22"/>
              </w:rPr>
              <w:t xml:space="preserve">                                                                     Колір</w:t>
            </w:r>
            <w:r>
              <w:rPr>
                <w:sz w:val="22"/>
                <w:szCs w:val="22"/>
                <w:lang w:val="uk-UA"/>
              </w:rPr>
              <w:t>:</w:t>
            </w:r>
            <w:r w:rsidRPr="004B18FD">
              <w:rPr>
                <w:sz w:val="22"/>
                <w:szCs w:val="22"/>
              </w:rPr>
              <w:t xml:space="preserve"> нікельований</w:t>
            </w:r>
            <w:r>
              <w:rPr>
                <w:sz w:val="22"/>
                <w:szCs w:val="22"/>
                <w:lang w:val="uk-UA"/>
              </w:rPr>
              <w:t>.</w:t>
            </w:r>
          </w:p>
        </w:tc>
      </w:tr>
      <w:tr w:rsidR="006B6C63" w14:paraId="48C48324" w14:textId="77777777" w:rsidTr="00526B37">
        <w:tc>
          <w:tcPr>
            <w:tcW w:w="536" w:type="dxa"/>
            <w:shd w:val="clear" w:color="auto" w:fill="FFFFFF" w:themeFill="background1"/>
          </w:tcPr>
          <w:p w14:paraId="539B44CF" w14:textId="77777777" w:rsidR="006B6C63" w:rsidRPr="004B18FD" w:rsidRDefault="006B6C63" w:rsidP="00526B37">
            <w:pPr>
              <w:spacing w:line="259" w:lineRule="auto"/>
              <w:rPr>
                <w:b/>
                <w:sz w:val="22"/>
                <w:szCs w:val="22"/>
                <w:lang w:val="uk-UA"/>
              </w:rPr>
            </w:pPr>
            <w:r>
              <w:rPr>
                <w:b/>
                <w:sz w:val="22"/>
                <w:szCs w:val="22"/>
                <w:lang w:val="uk-UA"/>
              </w:rPr>
              <w:t>28</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06AB9D9B" w14:textId="77777777" w:rsidR="006B6C63" w:rsidRPr="004B18FD" w:rsidRDefault="006B6C63" w:rsidP="00526B37">
            <w:pPr>
              <w:spacing w:line="259" w:lineRule="auto"/>
              <w:rPr>
                <w:b/>
                <w:sz w:val="22"/>
                <w:szCs w:val="22"/>
                <w:lang w:val="uk-UA"/>
              </w:rPr>
            </w:pPr>
            <w:r w:rsidRPr="004B18FD">
              <w:rPr>
                <w:sz w:val="22"/>
                <w:szCs w:val="22"/>
              </w:rPr>
              <w:t>Скріпки 50 мм Economix E41010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A0613"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6157B44F" w14:textId="77777777" w:rsidR="006B6C63" w:rsidRDefault="006B6C63" w:rsidP="00526B37">
            <w:pPr>
              <w:spacing w:line="259" w:lineRule="auto"/>
              <w:rPr>
                <w:bCs/>
                <w:sz w:val="22"/>
                <w:szCs w:val="22"/>
                <w:lang w:val="uk-UA"/>
              </w:rPr>
            </w:pPr>
          </w:p>
          <w:p w14:paraId="7CAD1762" w14:textId="77777777" w:rsidR="006B6C63" w:rsidRDefault="006B6C63" w:rsidP="00526B37">
            <w:pPr>
              <w:spacing w:line="259" w:lineRule="auto"/>
              <w:rPr>
                <w:bCs/>
                <w:sz w:val="22"/>
                <w:szCs w:val="22"/>
                <w:lang w:val="uk-UA"/>
              </w:rPr>
            </w:pPr>
          </w:p>
          <w:p w14:paraId="17670A5B"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6705135B" w14:textId="77777777" w:rsidR="006B6C63" w:rsidRPr="004A7C35" w:rsidRDefault="006B6C63" w:rsidP="00526B37">
            <w:pPr>
              <w:spacing w:line="259" w:lineRule="auto"/>
              <w:rPr>
                <w:b/>
                <w:sz w:val="22"/>
                <w:szCs w:val="22"/>
                <w:lang w:val="uk-UA"/>
              </w:rPr>
            </w:pPr>
            <w:r w:rsidRPr="004B18FD">
              <w:rPr>
                <w:sz w:val="22"/>
                <w:szCs w:val="22"/>
                <w:lang w:val="uk-UA"/>
              </w:rPr>
              <w:t xml:space="preserve">Скріпки ТМ </w:t>
            </w:r>
            <w:r w:rsidRPr="004B18FD">
              <w:rPr>
                <w:sz w:val="22"/>
                <w:szCs w:val="22"/>
              </w:rPr>
              <w:t>Economix</w:t>
            </w:r>
            <w:r>
              <w:rPr>
                <w:sz w:val="22"/>
                <w:szCs w:val="22"/>
                <w:lang w:val="uk-UA"/>
              </w:rPr>
              <w:t>,</w:t>
            </w:r>
            <w:r w:rsidRPr="004B18FD">
              <w:rPr>
                <w:sz w:val="22"/>
                <w:szCs w:val="22"/>
                <w:lang w:val="uk-UA"/>
              </w:rPr>
              <w:t xml:space="preserve"> виготовлені з  металу, нікельовані.</w:t>
            </w:r>
            <w:r w:rsidRPr="004B18FD">
              <w:rPr>
                <w:sz w:val="22"/>
                <w:szCs w:val="22"/>
                <w:lang w:val="uk-UA"/>
              </w:rPr>
              <w:br/>
            </w:r>
            <w:r w:rsidRPr="004B18FD">
              <w:rPr>
                <w:sz w:val="22"/>
                <w:szCs w:val="22"/>
              </w:rPr>
              <w:t>Кількість в упаковці</w:t>
            </w:r>
            <w:r w:rsidRPr="004B18FD">
              <w:rPr>
                <w:sz w:val="22"/>
                <w:szCs w:val="22"/>
                <w:lang w:val="uk-UA"/>
              </w:rPr>
              <w:t>:</w:t>
            </w:r>
            <w:r w:rsidRPr="004B18FD">
              <w:rPr>
                <w:sz w:val="22"/>
                <w:szCs w:val="22"/>
              </w:rPr>
              <w:t xml:space="preserve"> 100 шт</w:t>
            </w:r>
            <w:r>
              <w:rPr>
                <w:sz w:val="22"/>
                <w:szCs w:val="22"/>
                <w:lang w:val="uk-UA"/>
              </w:rPr>
              <w:t>.</w:t>
            </w:r>
            <w:r w:rsidRPr="004B18FD">
              <w:rPr>
                <w:sz w:val="22"/>
                <w:szCs w:val="22"/>
              </w:rPr>
              <w:br/>
              <w:t>Матеріал</w:t>
            </w:r>
            <w:r w:rsidRPr="004B18FD">
              <w:rPr>
                <w:sz w:val="22"/>
                <w:szCs w:val="22"/>
                <w:lang w:val="uk-UA"/>
              </w:rPr>
              <w:t>:</w:t>
            </w:r>
            <w:r w:rsidRPr="004B18FD">
              <w:rPr>
                <w:sz w:val="22"/>
                <w:szCs w:val="22"/>
              </w:rPr>
              <w:t xml:space="preserve"> метал</w:t>
            </w:r>
            <w:r>
              <w:rPr>
                <w:sz w:val="22"/>
                <w:szCs w:val="22"/>
                <w:lang w:val="uk-UA"/>
              </w:rPr>
              <w:t>.</w:t>
            </w:r>
            <w:r w:rsidRPr="004B18FD">
              <w:rPr>
                <w:sz w:val="22"/>
                <w:szCs w:val="22"/>
              </w:rPr>
              <w:br/>
              <w:t>Розмір: 50 мм</w:t>
            </w:r>
            <w:r>
              <w:rPr>
                <w:sz w:val="22"/>
                <w:szCs w:val="22"/>
                <w:lang w:val="uk-UA"/>
              </w:rPr>
              <w:t>.</w:t>
            </w:r>
          </w:p>
        </w:tc>
      </w:tr>
      <w:tr w:rsidR="006B6C63" w14:paraId="2A1FF9C5" w14:textId="77777777" w:rsidTr="00526B37">
        <w:tc>
          <w:tcPr>
            <w:tcW w:w="536" w:type="dxa"/>
            <w:shd w:val="clear" w:color="auto" w:fill="FFFFFF" w:themeFill="background1"/>
          </w:tcPr>
          <w:p w14:paraId="35E7EA4C" w14:textId="77777777" w:rsidR="006B6C63" w:rsidRPr="004B18FD" w:rsidRDefault="006B6C63" w:rsidP="00526B37">
            <w:pPr>
              <w:spacing w:line="259" w:lineRule="auto"/>
              <w:rPr>
                <w:b/>
                <w:sz w:val="22"/>
                <w:szCs w:val="22"/>
                <w:lang w:val="uk-UA"/>
              </w:rPr>
            </w:pPr>
            <w:r>
              <w:rPr>
                <w:b/>
                <w:sz w:val="22"/>
                <w:szCs w:val="22"/>
                <w:lang w:val="uk-UA"/>
              </w:rPr>
              <w:t>29</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D1446DE" w14:textId="77777777" w:rsidR="006B6C63" w:rsidRPr="004B18FD" w:rsidRDefault="006B6C63" w:rsidP="00526B37">
            <w:pPr>
              <w:spacing w:line="259" w:lineRule="auto"/>
              <w:rPr>
                <w:b/>
                <w:sz w:val="22"/>
                <w:szCs w:val="22"/>
                <w:lang w:val="uk-UA"/>
              </w:rPr>
            </w:pPr>
            <w:r w:rsidRPr="004B18FD">
              <w:rPr>
                <w:sz w:val="22"/>
                <w:szCs w:val="22"/>
                <w:lang w:val="uk-UA"/>
              </w:rPr>
              <w:t xml:space="preserve">Набір скріпок </w:t>
            </w:r>
            <w:r w:rsidRPr="004B18FD">
              <w:rPr>
                <w:sz w:val="22"/>
                <w:szCs w:val="22"/>
              </w:rPr>
              <w:t>Scholz</w:t>
            </w:r>
            <w:r w:rsidRPr="004B18FD">
              <w:rPr>
                <w:sz w:val="22"/>
                <w:szCs w:val="22"/>
                <w:lang w:val="uk-UA"/>
              </w:rPr>
              <w:t xml:space="preserve"> закруглені 28 мм </w:t>
            </w:r>
            <w:r>
              <w:rPr>
                <w:sz w:val="22"/>
                <w:szCs w:val="22"/>
                <w:lang w:val="uk-UA"/>
              </w:rPr>
              <w:t xml:space="preserve">       </w:t>
            </w:r>
            <w:r w:rsidRPr="004B18FD">
              <w:rPr>
                <w:sz w:val="22"/>
                <w:szCs w:val="22"/>
                <w:lang w:val="uk-UA"/>
              </w:rPr>
              <w:t>4701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F83A6"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589A3857" w14:textId="77777777" w:rsidR="006B6C63" w:rsidRDefault="006B6C63" w:rsidP="00526B37">
            <w:pPr>
              <w:spacing w:line="259" w:lineRule="auto"/>
              <w:rPr>
                <w:bCs/>
                <w:sz w:val="22"/>
                <w:szCs w:val="22"/>
                <w:lang w:val="uk-UA"/>
              </w:rPr>
            </w:pPr>
          </w:p>
          <w:p w14:paraId="2F7054EC" w14:textId="77777777" w:rsidR="006B6C63" w:rsidRDefault="006B6C63" w:rsidP="00526B37">
            <w:pPr>
              <w:spacing w:line="259" w:lineRule="auto"/>
              <w:rPr>
                <w:bCs/>
                <w:sz w:val="22"/>
                <w:szCs w:val="22"/>
                <w:lang w:val="uk-UA"/>
              </w:rPr>
            </w:pPr>
          </w:p>
          <w:p w14:paraId="0376AA1E"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90634" w14:textId="77777777" w:rsidR="006B6C63" w:rsidRPr="004A7C35" w:rsidRDefault="006B6C63" w:rsidP="00526B37">
            <w:pPr>
              <w:spacing w:line="259" w:lineRule="auto"/>
              <w:rPr>
                <w:b/>
                <w:sz w:val="22"/>
                <w:szCs w:val="22"/>
                <w:lang w:val="uk-UA"/>
              </w:rPr>
            </w:pPr>
            <w:r w:rsidRPr="004B18FD">
              <w:rPr>
                <w:sz w:val="22"/>
                <w:szCs w:val="22"/>
                <w:lang w:val="uk-UA"/>
              </w:rPr>
              <w:t xml:space="preserve">Скріпки </w:t>
            </w:r>
            <w:r w:rsidRPr="004B18FD">
              <w:rPr>
                <w:sz w:val="22"/>
                <w:szCs w:val="22"/>
              </w:rPr>
              <w:t>Scholz</w:t>
            </w:r>
            <w:r w:rsidRPr="004B18FD">
              <w:rPr>
                <w:sz w:val="22"/>
                <w:szCs w:val="22"/>
                <w:lang w:val="uk-UA"/>
              </w:rPr>
              <w:t xml:space="preserve"> - виготовлені з якісного металу, нікельовані, заокруглені, рельєфні.</w:t>
            </w:r>
            <w:r w:rsidRPr="004B18FD">
              <w:rPr>
                <w:sz w:val="22"/>
                <w:szCs w:val="22"/>
                <w:lang w:val="uk-UA"/>
              </w:rPr>
              <w:br/>
            </w:r>
            <w:r w:rsidRPr="004B18FD">
              <w:rPr>
                <w:sz w:val="22"/>
                <w:szCs w:val="22"/>
              </w:rPr>
              <w:t>Кількість в упаковці</w:t>
            </w:r>
            <w:r w:rsidRPr="004B18FD">
              <w:rPr>
                <w:sz w:val="22"/>
                <w:szCs w:val="22"/>
                <w:lang w:val="uk-UA"/>
              </w:rPr>
              <w:t>:</w:t>
            </w:r>
            <w:r w:rsidRPr="004B18FD">
              <w:rPr>
                <w:sz w:val="22"/>
                <w:szCs w:val="22"/>
              </w:rPr>
              <w:t xml:space="preserve"> 100 шт</w:t>
            </w:r>
            <w:r>
              <w:rPr>
                <w:sz w:val="22"/>
                <w:szCs w:val="22"/>
                <w:lang w:val="uk-UA"/>
              </w:rPr>
              <w:t>.</w:t>
            </w:r>
            <w:r w:rsidRPr="004B18FD">
              <w:rPr>
                <w:sz w:val="22"/>
                <w:szCs w:val="22"/>
              </w:rPr>
              <w:br/>
              <w:t>Матеріал</w:t>
            </w:r>
            <w:r w:rsidRPr="004B18FD">
              <w:rPr>
                <w:sz w:val="22"/>
                <w:szCs w:val="22"/>
                <w:lang w:val="uk-UA"/>
              </w:rPr>
              <w:t>:</w:t>
            </w:r>
            <w:r w:rsidRPr="004B18FD">
              <w:rPr>
                <w:sz w:val="22"/>
                <w:szCs w:val="22"/>
              </w:rPr>
              <w:t xml:space="preserve"> метал</w:t>
            </w:r>
            <w:r>
              <w:rPr>
                <w:sz w:val="22"/>
                <w:szCs w:val="22"/>
                <w:lang w:val="uk-UA"/>
              </w:rPr>
              <w:t>.</w:t>
            </w:r>
            <w:r w:rsidRPr="004B18FD">
              <w:rPr>
                <w:sz w:val="22"/>
                <w:szCs w:val="22"/>
              </w:rPr>
              <w:br/>
              <w:t>Розмір: 28 мм</w:t>
            </w:r>
            <w:r>
              <w:rPr>
                <w:sz w:val="22"/>
                <w:szCs w:val="22"/>
                <w:lang w:val="uk-UA"/>
              </w:rPr>
              <w:t>.</w:t>
            </w:r>
          </w:p>
        </w:tc>
      </w:tr>
      <w:tr w:rsidR="006B6C63" w14:paraId="33FB18AF" w14:textId="77777777" w:rsidTr="00526B37">
        <w:tc>
          <w:tcPr>
            <w:tcW w:w="536" w:type="dxa"/>
            <w:shd w:val="clear" w:color="auto" w:fill="FFFFFF" w:themeFill="background1"/>
          </w:tcPr>
          <w:p w14:paraId="27BDBE3A" w14:textId="77777777" w:rsidR="006B6C63" w:rsidRPr="004B18FD" w:rsidRDefault="006B6C63" w:rsidP="00526B37">
            <w:pPr>
              <w:spacing w:line="259" w:lineRule="auto"/>
              <w:rPr>
                <w:b/>
                <w:sz w:val="22"/>
                <w:szCs w:val="22"/>
                <w:lang w:val="uk-UA"/>
              </w:rPr>
            </w:pPr>
            <w:r w:rsidRPr="004B18FD">
              <w:rPr>
                <w:b/>
                <w:sz w:val="22"/>
                <w:szCs w:val="22"/>
                <w:lang w:val="uk-UA"/>
              </w:rPr>
              <w:t>3</w:t>
            </w:r>
            <w:r>
              <w:rPr>
                <w:b/>
                <w:sz w:val="22"/>
                <w:szCs w:val="22"/>
                <w:lang w:val="uk-UA"/>
              </w:rPr>
              <w:t>0</w:t>
            </w:r>
          </w:p>
        </w:tc>
        <w:tc>
          <w:tcPr>
            <w:tcW w:w="238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353791BC" w14:textId="77777777" w:rsidR="006B6C63" w:rsidRPr="004B18FD" w:rsidRDefault="006B6C63" w:rsidP="00526B37">
            <w:pPr>
              <w:spacing w:line="259" w:lineRule="auto"/>
              <w:rPr>
                <w:b/>
                <w:sz w:val="22"/>
                <w:szCs w:val="22"/>
                <w:lang w:val="uk-UA"/>
              </w:rPr>
            </w:pPr>
            <w:r w:rsidRPr="004B18FD">
              <w:rPr>
                <w:sz w:val="22"/>
                <w:szCs w:val="22"/>
                <w:lang w:val="uk-UA"/>
              </w:rPr>
              <w:t xml:space="preserve">Точилка для олівців </w:t>
            </w:r>
            <w:r w:rsidRPr="004B18FD">
              <w:rPr>
                <w:sz w:val="22"/>
                <w:szCs w:val="22"/>
              </w:rPr>
              <w:t>Axent</w:t>
            </w:r>
            <w:r w:rsidRPr="004B18FD">
              <w:rPr>
                <w:sz w:val="22"/>
                <w:szCs w:val="22"/>
                <w:lang w:val="uk-UA"/>
              </w:rPr>
              <w:t xml:space="preserve"> </w:t>
            </w:r>
            <w:r w:rsidRPr="004B18FD">
              <w:rPr>
                <w:sz w:val="22"/>
                <w:szCs w:val="22"/>
              </w:rPr>
              <w:t>Flex</w:t>
            </w:r>
            <w:r w:rsidRPr="004B18FD">
              <w:rPr>
                <w:sz w:val="22"/>
                <w:szCs w:val="22"/>
                <w:lang w:val="uk-UA"/>
              </w:rPr>
              <w:t xml:space="preserve"> 1161-</w:t>
            </w:r>
            <w:r w:rsidRPr="004B18FD">
              <w:rPr>
                <w:sz w:val="22"/>
                <w:szCs w:val="22"/>
              </w:rPr>
              <w:t>A</w:t>
            </w:r>
            <w:r w:rsidRPr="004B18FD">
              <w:rPr>
                <w:sz w:val="22"/>
                <w:szCs w:val="22"/>
                <w:lang w:val="uk-UA"/>
              </w:rPr>
              <w:t>, асорті кольорів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AAE5" w14:textId="77777777" w:rsidR="006B6C63" w:rsidRPr="004B18FD" w:rsidRDefault="006B6C63" w:rsidP="00526B37">
            <w:pPr>
              <w:spacing w:line="259" w:lineRule="auto"/>
              <w:rPr>
                <w:b/>
                <w:sz w:val="22"/>
                <w:szCs w:val="22"/>
                <w:lang w:val="uk-UA"/>
              </w:rPr>
            </w:pPr>
            <w:r w:rsidRPr="004B18FD">
              <w:rPr>
                <w:sz w:val="22"/>
                <w:szCs w:val="22"/>
              </w:rPr>
              <w:t>100</w:t>
            </w:r>
          </w:p>
        </w:tc>
        <w:tc>
          <w:tcPr>
            <w:tcW w:w="1208" w:type="dxa"/>
            <w:shd w:val="clear" w:color="auto" w:fill="FFFFFF" w:themeFill="background1"/>
          </w:tcPr>
          <w:p w14:paraId="0C4EE59E" w14:textId="77777777" w:rsidR="006B6C63" w:rsidRDefault="006B6C63" w:rsidP="00526B37">
            <w:pPr>
              <w:spacing w:line="259" w:lineRule="auto"/>
              <w:rPr>
                <w:bCs/>
                <w:sz w:val="22"/>
                <w:szCs w:val="22"/>
                <w:lang w:val="uk-UA"/>
              </w:rPr>
            </w:pPr>
          </w:p>
          <w:p w14:paraId="49CB8A62"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89CFB" w14:textId="77777777" w:rsidR="006B6C63" w:rsidRPr="004A7C35" w:rsidRDefault="006B6C63" w:rsidP="00526B37">
            <w:pPr>
              <w:spacing w:line="259" w:lineRule="auto"/>
              <w:rPr>
                <w:b/>
                <w:sz w:val="22"/>
                <w:szCs w:val="22"/>
                <w:lang w:val="uk-UA"/>
              </w:rPr>
            </w:pPr>
            <w:r w:rsidRPr="004B18FD">
              <w:rPr>
                <w:sz w:val="22"/>
                <w:szCs w:val="22"/>
              </w:rPr>
              <w:t>Матеріал</w:t>
            </w:r>
            <w:r>
              <w:rPr>
                <w:sz w:val="22"/>
                <w:szCs w:val="22"/>
                <w:lang w:val="uk-UA"/>
              </w:rPr>
              <w:t xml:space="preserve">: </w:t>
            </w:r>
            <w:r w:rsidRPr="004B18FD">
              <w:rPr>
                <w:sz w:val="22"/>
                <w:szCs w:val="22"/>
              </w:rPr>
              <w:t>пластик</w:t>
            </w:r>
            <w:r>
              <w:rPr>
                <w:sz w:val="22"/>
                <w:szCs w:val="22"/>
                <w:lang w:val="uk-UA"/>
              </w:rPr>
              <w:t>.</w:t>
            </w:r>
            <w:r w:rsidRPr="004B18FD">
              <w:rPr>
                <w:sz w:val="22"/>
                <w:szCs w:val="22"/>
              </w:rPr>
              <w:t xml:space="preserve">  Тип</w:t>
            </w:r>
            <w:r w:rsidRPr="004B18FD">
              <w:rPr>
                <w:sz w:val="22"/>
                <w:szCs w:val="22"/>
                <w:lang w:val="uk-UA"/>
              </w:rPr>
              <w:t xml:space="preserve"> </w:t>
            </w:r>
            <w:r w:rsidRPr="004B18FD">
              <w:rPr>
                <w:sz w:val="22"/>
                <w:szCs w:val="22"/>
              </w:rPr>
              <w:t>точила</w:t>
            </w:r>
            <w:r>
              <w:rPr>
                <w:sz w:val="22"/>
                <w:szCs w:val="22"/>
                <w:lang w:val="uk-UA"/>
              </w:rPr>
              <w:t xml:space="preserve">: </w:t>
            </w:r>
            <w:r w:rsidRPr="004B18FD">
              <w:rPr>
                <w:sz w:val="22"/>
                <w:szCs w:val="22"/>
              </w:rPr>
              <w:t>без контейнера</w:t>
            </w:r>
            <w:r>
              <w:rPr>
                <w:sz w:val="22"/>
                <w:szCs w:val="22"/>
                <w:lang w:val="uk-UA"/>
              </w:rPr>
              <w:t>.</w:t>
            </w:r>
          </w:p>
        </w:tc>
      </w:tr>
      <w:tr w:rsidR="006B6C63" w14:paraId="3B1DB531" w14:textId="77777777" w:rsidTr="00526B37">
        <w:tc>
          <w:tcPr>
            <w:tcW w:w="536" w:type="dxa"/>
            <w:shd w:val="clear" w:color="auto" w:fill="FFFFFF" w:themeFill="background1"/>
          </w:tcPr>
          <w:p w14:paraId="42EEC0B3" w14:textId="77777777" w:rsidR="006B6C63" w:rsidRPr="004B18FD" w:rsidRDefault="006B6C63" w:rsidP="00526B37">
            <w:pPr>
              <w:spacing w:line="259" w:lineRule="auto"/>
              <w:rPr>
                <w:b/>
                <w:sz w:val="22"/>
                <w:szCs w:val="22"/>
                <w:lang w:val="uk-UA"/>
              </w:rPr>
            </w:pPr>
            <w:r>
              <w:rPr>
                <w:b/>
                <w:sz w:val="22"/>
                <w:szCs w:val="22"/>
                <w:lang w:val="uk-UA"/>
              </w:rPr>
              <w:t>31</w:t>
            </w:r>
          </w:p>
        </w:tc>
        <w:tc>
          <w:tcPr>
            <w:tcW w:w="2382" w:type="dxa"/>
            <w:tcBorders>
              <w:top w:val="single" w:sz="4" w:space="0" w:color="auto"/>
              <w:left w:val="single" w:sz="8" w:space="0" w:color="auto"/>
              <w:bottom w:val="single" w:sz="4" w:space="0" w:color="auto"/>
              <w:right w:val="nil"/>
            </w:tcBorders>
            <w:shd w:val="clear" w:color="auto" w:fill="FFFFFF" w:themeFill="background1"/>
            <w:vAlign w:val="center"/>
          </w:tcPr>
          <w:p w14:paraId="5C6365AC" w14:textId="77777777" w:rsidR="006B6C63" w:rsidRPr="004B18FD" w:rsidRDefault="006B6C63" w:rsidP="00526B37">
            <w:pPr>
              <w:spacing w:line="259" w:lineRule="auto"/>
              <w:rPr>
                <w:b/>
                <w:sz w:val="22"/>
                <w:szCs w:val="22"/>
                <w:lang w:val="uk-UA"/>
              </w:rPr>
            </w:pPr>
            <w:r w:rsidRPr="004B18FD">
              <w:rPr>
                <w:sz w:val="22"/>
                <w:szCs w:val="22"/>
              </w:rPr>
              <w:t>Шило канцеляр</w:t>
            </w:r>
            <w:r w:rsidRPr="004B18FD">
              <w:rPr>
                <w:sz w:val="22"/>
                <w:szCs w:val="22"/>
                <w:lang w:val="uk-UA"/>
              </w:rPr>
              <w:t>ське</w:t>
            </w:r>
            <w:r w:rsidRPr="004B18FD">
              <w:rPr>
                <w:sz w:val="22"/>
                <w:szCs w:val="22"/>
              </w:rPr>
              <w:t xml:space="preserve"> </w:t>
            </w:r>
            <w:r w:rsidRPr="004B18FD">
              <w:rPr>
                <w:sz w:val="22"/>
                <w:szCs w:val="22"/>
                <w:lang w:val="uk-UA"/>
              </w:rPr>
              <w:t>з</w:t>
            </w:r>
            <w:r w:rsidRPr="004B18FD">
              <w:rPr>
                <w:sz w:val="22"/>
                <w:szCs w:val="22"/>
              </w:rPr>
              <w:t xml:space="preserve"> ушком bm.5551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05EBC" w14:textId="77777777" w:rsidR="006B6C63" w:rsidRPr="004B18FD" w:rsidRDefault="006B6C63" w:rsidP="00526B37">
            <w:pPr>
              <w:spacing w:line="259" w:lineRule="auto"/>
              <w:rPr>
                <w:b/>
                <w:sz w:val="22"/>
                <w:szCs w:val="22"/>
                <w:lang w:val="uk-UA"/>
              </w:rPr>
            </w:pPr>
            <w:r w:rsidRPr="004B18FD">
              <w:rPr>
                <w:sz w:val="22"/>
                <w:szCs w:val="22"/>
              </w:rPr>
              <w:t>25</w:t>
            </w:r>
          </w:p>
        </w:tc>
        <w:tc>
          <w:tcPr>
            <w:tcW w:w="1208" w:type="dxa"/>
            <w:shd w:val="clear" w:color="auto" w:fill="FFFFFF" w:themeFill="background1"/>
          </w:tcPr>
          <w:p w14:paraId="7C7F37AC" w14:textId="77777777" w:rsidR="006B6C63" w:rsidRDefault="006B6C63" w:rsidP="00526B37">
            <w:pPr>
              <w:spacing w:line="259" w:lineRule="auto"/>
              <w:rPr>
                <w:bCs/>
                <w:sz w:val="22"/>
                <w:szCs w:val="22"/>
                <w:lang w:val="uk-UA"/>
              </w:rPr>
            </w:pPr>
          </w:p>
          <w:p w14:paraId="3787B88C" w14:textId="77777777" w:rsidR="006B6C63" w:rsidRDefault="006B6C63" w:rsidP="00526B37">
            <w:pPr>
              <w:spacing w:line="259" w:lineRule="auto"/>
              <w:rPr>
                <w:bCs/>
                <w:sz w:val="22"/>
                <w:szCs w:val="22"/>
                <w:lang w:val="uk-UA"/>
              </w:rPr>
            </w:pPr>
          </w:p>
          <w:p w14:paraId="6CBF9E76" w14:textId="77777777" w:rsidR="006B6C63" w:rsidRPr="004B18FD" w:rsidRDefault="006B6C63" w:rsidP="00526B37">
            <w:pPr>
              <w:spacing w:line="259" w:lineRule="auto"/>
              <w:rPr>
                <w:bCs/>
                <w:sz w:val="22"/>
                <w:szCs w:val="22"/>
                <w:lang w:val="uk-UA"/>
              </w:rPr>
            </w:pPr>
            <w:r w:rsidRPr="004B18FD">
              <w:rPr>
                <w:bCs/>
                <w:sz w:val="22"/>
                <w:szCs w:val="22"/>
                <w:lang w:val="uk-U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0E2EF946" w14:textId="77777777" w:rsidR="006B6C63" w:rsidRPr="004B18FD" w:rsidRDefault="006B6C63" w:rsidP="00526B37">
            <w:pPr>
              <w:spacing w:line="259" w:lineRule="auto"/>
              <w:rPr>
                <w:b/>
                <w:sz w:val="22"/>
                <w:szCs w:val="22"/>
                <w:lang w:val="uk-UA"/>
              </w:rPr>
            </w:pPr>
            <w:r w:rsidRPr="004A7C35">
              <w:rPr>
                <w:sz w:val="22"/>
                <w:szCs w:val="22"/>
                <w:lang w:val="uk-UA"/>
              </w:rPr>
              <w:t xml:space="preserve">Шило банківське з дерев'яною ручкою </w:t>
            </w:r>
            <w:r w:rsidRPr="004B18FD">
              <w:rPr>
                <w:sz w:val="22"/>
                <w:szCs w:val="22"/>
              </w:rPr>
              <w:t>BUROMAX</w:t>
            </w:r>
            <w:r>
              <w:rPr>
                <w:sz w:val="22"/>
                <w:szCs w:val="22"/>
                <w:lang w:val="uk-UA"/>
              </w:rPr>
              <w:t>.</w:t>
            </w:r>
            <w:r w:rsidRPr="004A7C35">
              <w:rPr>
                <w:sz w:val="22"/>
                <w:szCs w:val="22"/>
                <w:lang w:val="uk-UA"/>
              </w:rPr>
              <w:t xml:space="preserve">                                         </w:t>
            </w:r>
            <w:r w:rsidRPr="004B18FD">
              <w:rPr>
                <w:sz w:val="22"/>
                <w:szCs w:val="22"/>
              </w:rPr>
              <w:t>Матеріал</w:t>
            </w:r>
            <w:r w:rsidRPr="004B18FD">
              <w:rPr>
                <w:sz w:val="22"/>
                <w:szCs w:val="22"/>
                <w:lang w:val="uk-UA"/>
              </w:rPr>
              <w:t>:</w:t>
            </w:r>
            <w:r w:rsidRPr="004B18FD">
              <w:rPr>
                <w:sz w:val="22"/>
                <w:szCs w:val="22"/>
              </w:rPr>
              <w:t xml:space="preserve"> метал</w:t>
            </w:r>
            <w:r>
              <w:rPr>
                <w:sz w:val="22"/>
                <w:szCs w:val="22"/>
                <w:lang w:val="uk-UA"/>
              </w:rPr>
              <w:t xml:space="preserve">, </w:t>
            </w:r>
            <w:r w:rsidRPr="004B18FD">
              <w:rPr>
                <w:sz w:val="22"/>
                <w:szCs w:val="22"/>
              </w:rPr>
              <w:t>дерево;</w:t>
            </w:r>
            <w:r w:rsidRPr="004B18FD">
              <w:rPr>
                <w:sz w:val="22"/>
                <w:szCs w:val="22"/>
              </w:rPr>
              <w:br/>
              <w:t>Особливість</w:t>
            </w:r>
            <w:r w:rsidRPr="004B18FD">
              <w:rPr>
                <w:sz w:val="22"/>
                <w:szCs w:val="22"/>
                <w:lang w:val="uk-UA"/>
              </w:rPr>
              <w:t xml:space="preserve">: </w:t>
            </w:r>
            <w:r w:rsidRPr="004B18FD">
              <w:rPr>
                <w:sz w:val="22"/>
                <w:szCs w:val="22"/>
              </w:rPr>
              <w:t xml:space="preserve"> широке вушко</w:t>
            </w:r>
            <w:r>
              <w:rPr>
                <w:sz w:val="22"/>
                <w:szCs w:val="22"/>
                <w:lang w:val="uk-UA"/>
              </w:rPr>
              <w:t>.</w:t>
            </w:r>
            <w:r w:rsidRPr="004B18FD">
              <w:rPr>
                <w:sz w:val="22"/>
                <w:szCs w:val="22"/>
              </w:rPr>
              <w:br/>
              <w:t>Довжина голки</w:t>
            </w:r>
            <w:r w:rsidRPr="004B18FD">
              <w:rPr>
                <w:sz w:val="22"/>
                <w:szCs w:val="22"/>
                <w:lang w:val="uk-UA"/>
              </w:rPr>
              <w:t xml:space="preserve">: </w:t>
            </w:r>
            <w:r w:rsidRPr="004B18FD">
              <w:rPr>
                <w:sz w:val="22"/>
                <w:szCs w:val="22"/>
              </w:rPr>
              <w:t xml:space="preserve">12.5 см.         </w:t>
            </w:r>
          </w:p>
        </w:tc>
      </w:tr>
    </w:tbl>
    <w:p w14:paraId="7DBCEC91" w14:textId="77777777" w:rsidR="006B6C63" w:rsidRPr="00C74A62" w:rsidRDefault="006B6C63" w:rsidP="006B6C63">
      <w:pPr>
        <w:jc w:val="both"/>
        <w:rPr>
          <w:sz w:val="24"/>
          <w:szCs w:val="24"/>
          <w:lang w:val="uk-UA"/>
        </w:rPr>
      </w:pPr>
      <w:r w:rsidRPr="009A2B17">
        <w:rPr>
          <w:rFonts w:cs="Calibri"/>
          <w:lang w:val="uk-UA"/>
        </w:rPr>
        <w:t xml:space="preserve">       </w:t>
      </w:r>
    </w:p>
    <w:p w14:paraId="53CC79B9" w14:textId="77777777" w:rsidR="006B6C63" w:rsidRPr="00C74A62" w:rsidRDefault="006B6C63" w:rsidP="006B6C63">
      <w:pPr>
        <w:ind w:firstLine="720"/>
        <w:jc w:val="both"/>
        <w:rPr>
          <w:rFonts w:ascii="Times New Roman" w:hAnsi="Times New Roman" w:cs="Times New Roman"/>
          <w:b/>
          <w:bCs/>
          <w:i/>
          <w:sz w:val="24"/>
          <w:szCs w:val="24"/>
          <w:lang w:val="uk-UA"/>
        </w:rPr>
      </w:pPr>
      <w:r w:rsidRPr="00C74A62">
        <w:rPr>
          <w:rFonts w:ascii="Times New Roman" w:hAnsi="Times New Roman" w:cs="Times New Roman"/>
          <w:b/>
          <w:bCs/>
          <w:i/>
          <w:sz w:val="24"/>
          <w:szCs w:val="24"/>
          <w:lang w:val="uk-UA"/>
        </w:rPr>
        <w:t>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14:paraId="6666A292" w14:textId="77777777" w:rsidR="006B6C63" w:rsidRPr="00C74A62" w:rsidRDefault="006B6C63" w:rsidP="006B6C63">
      <w:pPr>
        <w:ind w:firstLine="720"/>
        <w:contextualSpacing/>
        <w:jc w:val="both"/>
        <w:rPr>
          <w:rFonts w:ascii="Times New Roman" w:hAnsi="Times New Roman" w:cs="Times New Roman"/>
          <w:b/>
          <w:sz w:val="24"/>
          <w:szCs w:val="24"/>
          <w:lang w:val="uk-UA"/>
        </w:rPr>
      </w:pPr>
      <w:r w:rsidRPr="00C74A62">
        <w:rPr>
          <w:rFonts w:ascii="Times New Roman" w:hAnsi="Times New Roman" w:cs="Times New Roman"/>
          <w:b/>
          <w:sz w:val="24"/>
          <w:szCs w:val="24"/>
          <w:lang w:val="uk-UA"/>
        </w:rPr>
        <w:t>Пропонований учасниками закупівлі товар має бути:</w:t>
      </w:r>
    </w:p>
    <w:p w14:paraId="0A779841" w14:textId="77777777" w:rsidR="006B6C63" w:rsidRPr="00C74A62" w:rsidRDefault="006B6C63" w:rsidP="006B6C63">
      <w:pPr>
        <w:numPr>
          <w:ilvl w:val="0"/>
          <w:numId w:val="5"/>
        </w:numPr>
        <w:contextualSpacing/>
        <w:jc w:val="both"/>
        <w:rPr>
          <w:rFonts w:ascii="Times New Roman" w:hAnsi="Times New Roman" w:cs="Times New Roman"/>
          <w:sz w:val="24"/>
          <w:szCs w:val="24"/>
          <w:lang w:val="uk-UA"/>
        </w:rPr>
      </w:pPr>
      <w:r w:rsidRPr="00C74A62">
        <w:rPr>
          <w:rFonts w:ascii="Times New Roman" w:hAnsi="Times New Roman" w:cs="Times New Roman"/>
          <w:sz w:val="24"/>
          <w:szCs w:val="24"/>
          <w:lang w:val="uk-UA"/>
        </w:rPr>
        <w:t xml:space="preserve">новим (не бути таким, що вживався чи експлуатувався); </w:t>
      </w:r>
    </w:p>
    <w:p w14:paraId="2918A798" w14:textId="77777777" w:rsidR="006B6C63" w:rsidRPr="00C74A62" w:rsidRDefault="006B6C63" w:rsidP="006B6C63">
      <w:pPr>
        <w:numPr>
          <w:ilvl w:val="0"/>
          <w:numId w:val="5"/>
        </w:numPr>
        <w:contextualSpacing/>
        <w:jc w:val="both"/>
        <w:rPr>
          <w:rFonts w:ascii="Times New Roman" w:hAnsi="Times New Roman" w:cs="Times New Roman"/>
          <w:sz w:val="24"/>
          <w:szCs w:val="24"/>
          <w:lang w:val="uk-UA"/>
        </w:rPr>
      </w:pPr>
      <w:r w:rsidRPr="00C74A62">
        <w:rPr>
          <w:rFonts w:ascii="Times New Roman" w:hAnsi="Times New Roman" w:cs="Times New Roman"/>
          <w:sz w:val="24"/>
          <w:szCs w:val="24"/>
          <w:lang w:val="uk-UA"/>
        </w:rPr>
        <w:t>виготовленим відповідно до стандартів, показників і параметрів, що діють на території України, ДСТУ та ТУ, затвердженими для вказаного виду товарів.</w:t>
      </w:r>
    </w:p>
    <w:p w14:paraId="31E22B9D" w14:textId="77777777" w:rsidR="006B6C63" w:rsidRPr="00C74A62" w:rsidRDefault="006B6C63" w:rsidP="006B6C63">
      <w:pPr>
        <w:ind w:firstLine="720"/>
        <w:contextualSpacing/>
        <w:jc w:val="both"/>
        <w:rPr>
          <w:rFonts w:ascii="Times New Roman" w:hAnsi="Times New Roman" w:cs="Times New Roman"/>
          <w:sz w:val="24"/>
          <w:szCs w:val="24"/>
          <w:lang w:val="uk-UA"/>
        </w:rPr>
      </w:pPr>
      <w:r w:rsidRPr="00C74A62">
        <w:rPr>
          <w:rFonts w:ascii="Times New Roman" w:hAnsi="Times New Roman" w:cs="Times New Roman"/>
          <w:b/>
          <w:sz w:val="24"/>
          <w:szCs w:val="24"/>
          <w:lang w:val="uk-UA"/>
        </w:rPr>
        <w:t>Товар не повинен мати дефектів</w:t>
      </w:r>
      <w:r w:rsidRPr="00C74A62">
        <w:rPr>
          <w:rFonts w:ascii="Times New Roman" w:hAnsi="Times New Roman" w:cs="Times New Roman"/>
          <w:sz w:val="24"/>
          <w:szCs w:val="24"/>
          <w:lang w:val="uk-UA"/>
        </w:rPr>
        <w:t>, пов’язаних з матеріалами та/або роботою по його виготовленню, які виявляються в результаті дії або упущення виробника, та/або пов’язаних з його доставкою постачальником.</w:t>
      </w:r>
    </w:p>
    <w:p w14:paraId="4CB0051E" w14:textId="77777777" w:rsidR="006B6C63" w:rsidRPr="00C74A62" w:rsidRDefault="006B6C63" w:rsidP="006B6C63">
      <w:pPr>
        <w:ind w:firstLine="720"/>
        <w:jc w:val="both"/>
        <w:rPr>
          <w:rFonts w:ascii="Times New Roman" w:hAnsi="Times New Roman" w:cs="Times New Roman"/>
          <w:b/>
          <w:sz w:val="24"/>
          <w:szCs w:val="24"/>
          <w:lang w:val="uk-UA"/>
        </w:rPr>
      </w:pPr>
      <w:r w:rsidRPr="00C74A62">
        <w:rPr>
          <w:rFonts w:ascii="Times New Roman" w:hAnsi="Times New Roman" w:cs="Times New Roman"/>
          <w:b/>
          <w:sz w:val="24"/>
          <w:szCs w:val="24"/>
          <w:lang w:val="uk-UA"/>
        </w:rPr>
        <w:t>Вимоги до пакування товару</w:t>
      </w:r>
      <w:r w:rsidRPr="00C74A62">
        <w:rPr>
          <w:rFonts w:ascii="Times New Roman" w:hAnsi="Times New Roman" w:cs="Times New Roman"/>
          <w:sz w:val="24"/>
          <w:szCs w:val="24"/>
          <w:lang w:val="uk-UA"/>
        </w:rPr>
        <w:t>: товар запаковується та поставляється в індивідуальній упаковці таким чином, щоб забезпечити його цілісність та схоронність під час транспортування й зберігання.</w:t>
      </w:r>
    </w:p>
    <w:p w14:paraId="17C13CFF" w14:textId="77777777" w:rsidR="006B6C63" w:rsidRPr="00C74A62" w:rsidRDefault="006B6C63" w:rsidP="006B6C63">
      <w:pPr>
        <w:ind w:firstLine="720"/>
        <w:jc w:val="both"/>
        <w:rPr>
          <w:rFonts w:ascii="Times New Roman" w:hAnsi="Times New Roman" w:cs="Times New Roman"/>
          <w:b/>
          <w:sz w:val="24"/>
          <w:szCs w:val="24"/>
          <w:lang w:val="uk-UA"/>
        </w:rPr>
      </w:pPr>
      <w:r w:rsidRPr="00C74A62">
        <w:rPr>
          <w:rFonts w:ascii="Times New Roman" w:hAnsi="Times New Roman" w:cs="Times New Roman"/>
          <w:b/>
          <w:bCs/>
          <w:sz w:val="24"/>
          <w:szCs w:val="24"/>
          <w:lang w:val="uk-UA"/>
        </w:rPr>
        <w:t xml:space="preserve">Вимоги до безпечності товару: </w:t>
      </w:r>
      <w:r w:rsidRPr="00C74A62">
        <w:rPr>
          <w:rFonts w:ascii="Times New Roman" w:hAnsi="Times New Roman" w:cs="Times New Roman"/>
          <w:bCs/>
          <w:sz w:val="24"/>
          <w:szCs w:val="24"/>
          <w:lang w:val="uk-UA"/>
        </w:rPr>
        <w:t>т</w:t>
      </w:r>
      <w:r w:rsidRPr="00C74A62">
        <w:rPr>
          <w:rFonts w:ascii="Times New Roman" w:hAnsi="Times New Roman" w:cs="Times New Roman"/>
          <w:sz w:val="24"/>
          <w:szCs w:val="24"/>
          <w:lang w:val="uk-UA"/>
        </w:rPr>
        <w:t>овар, що пропонується учасником, повинен відповідати встановленим для даного виду товарів технічним вимогам, що підтверджує його якість та безпечність для життя і здоров’я людини.</w:t>
      </w:r>
    </w:p>
    <w:p w14:paraId="6B4DC818" w14:textId="77777777" w:rsidR="006B6C63" w:rsidRPr="00C74A62" w:rsidRDefault="006B6C63" w:rsidP="006B6C63">
      <w:pPr>
        <w:ind w:firstLine="720"/>
        <w:jc w:val="both"/>
        <w:rPr>
          <w:rFonts w:ascii="Times New Roman" w:hAnsi="Times New Roman" w:cs="Times New Roman"/>
          <w:b/>
          <w:bCs/>
          <w:sz w:val="24"/>
          <w:szCs w:val="24"/>
          <w:lang w:val="uk-UA"/>
        </w:rPr>
      </w:pPr>
      <w:r w:rsidRPr="00C74A62">
        <w:rPr>
          <w:rFonts w:ascii="Times New Roman" w:hAnsi="Times New Roman" w:cs="Times New Roman"/>
          <w:b/>
          <w:bCs/>
          <w:sz w:val="24"/>
          <w:szCs w:val="24"/>
          <w:lang w:val="uk-UA"/>
        </w:rPr>
        <w:t>Вимоги до гарантійного строку та обсягу надання гарантій якості товару:</w:t>
      </w:r>
      <w:r w:rsidRPr="00C74A62">
        <w:rPr>
          <w:rFonts w:ascii="Times New Roman" w:hAnsi="Times New Roman" w:cs="Times New Roman"/>
          <w:b/>
          <w:sz w:val="24"/>
          <w:szCs w:val="24"/>
          <w:lang w:val="uk-UA"/>
        </w:rPr>
        <w:t xml:space="preserve"> </w:t>
      </w:r>
      <w:r w:rsidRPr="00C74A62">
        <w:rPr>
          <w:rFonts w:ascii="Times New Roman" w:hAnsi="Times New Roman" w:cs="Times New Roman"/>
          <w:sz w:val="24"/>
          <w:szCs w:val="24"/>
          <w:lang w:val="uk-UA"/>
        </w:rPr>
        <w:t xml:space="preserve">на товар, що пропонується учасником, має бути встановлено гарантійний строк, який дорівнює строку, встановленому його виробником. Гарантійний строк обчислюється для Замовника з дати підписання Сторонами відповідної видаткової накладної до договору про закупівлю. Якщо протягом гарантійного строку Замовником буде виявлено, що товар не відповідає вимогам договору про закупівлю, Учасник зобов’язаний вжити усіх заходів, необхідних для усунення порушення зазначених вимог. Усунення порушень має бути завершено учасником </w:t>
      </w:r>
      <w:r w:rsidRPr="00C74A62">
        <w:rPr>
          <w:rFonts w:ascii="Times New Roman" w:hAnsi="Times New Roman" w:cs="Times New Roman"/>
          <w:sz w:val="24"/>
          <w:szCs w:val="24"/>
          <w:lang w:val="uk-UA"/>
        </w:rPr>
        <w:lastRenderedPageBreak/>
        <w:t>не пізніше 10 (десяти) робочих днів з дати надходження письмового повідомлення від Замовника, а також силами і за рахунок Учасника.</w:t>
      </w:r>
    </w:p>
    <w:p w14:paraId="2202292C" w14:textId="77777777" w:rsidR="006B6C63" w:rsidRPr="00C74A62" w:rsidRDefault="006B6C63" w:rsidP="006B6C63">
      <w:pPr>
        <w:ind w:firstLine="720"/>
        <w:jc w:val="both"/>
        <w:rPr>
          <w:rFonts w:ascii="Times New Roman" w:hAnsi="Times New Roman" w:cs="Times New Roman"/>
          <w:bCs/>
          <w:sz w:val="24"/>
          <w:szCs w:val="24"/>
          <w:lang w:val="uk-UA"/>
        </w:rPr>
      </w:pPr>
      <w:r w:rsidRPr="00C74A62">
        <w:rPr>
          <w:rFonts w:ascii="Times New Roman" w:hAnsi="Times New Roman" w:cs="Times New Roman"/>
          <w:bCs/>
          <w:sz w:val="24"/>
          <w:szCs w:val="24"/>
          <w:lang w:val="uk-UA"/>
        </w:rPr>
        <w:t xml:space="preserve">За якість та безпечність пропонованого товару відповідає Учасник. </w:t>
      </w:r>
    </w:p>
    <w:p w14:paraId="47F2388D" w14:textId="77777777" w:rsidR="006B6C63" w:rsidRPr="00C74A62" w:rsidRDefault="006B6C63" w:rsidP="006B6C63">
      <w:pPr>
        <w:ind w:firstLine="720"/>
        <w:jc w:val="both"/>
        <w:rPr>
          <w:rFonts w:ascii="Times New Roman" w:hAnsi="Times New Roman" w:cs="Times New Roman"/>
          <w:b/>
          <w:sz w:val="24"/>
          <w:szCs w:val="24"/>
          <w:lang w:val="uk-UA"/>
        </w:rPr>
      </w:pPr>
      <w:r w:rsidRPr="00C74A62">
        <w:rPr>
          <w:rFonts w:ascii="Times New Roman" w:hAnsi="Times New Roman" w:cs="Times New Roman"/>
          <w:bCs/>
          <w:sz w:val="24"/>
          <w:szCs w:val="24"/>
          <w:lang w:val="uk-UA"/>
        </w:rPr>
        <w:t>У разі встановлення невідповідності продукції необхідним параметрам, Замовник залишає за собою право на повернення товару</w:t>
      </w:r>
      <w:r w:rsidRPr="00C74A62">
        <w:rPr>
          <w:rFonts w:ascii="Times New Roman" w:hAnsi="Times New Roman" w:cs="Times New Roman"/>
          <w:sz w:val="24"/>
          <w:szCs w:val="24"/>
          <w:lang w:val="uk-UA"/>
        </w:rPr>
        <w:t xml:space="preserve"> постачальнику.</w:t>
      </w:r>
      <w:r w:rsidRPr="00C74A62">
        <w:rPr>
          <w:rFonts w:ascii="Times New Roman" w:hAnsi="Times New Roman" w:cs="Times New Roman"/>
          <w:b/>
          <w:sz w:val="24"/>
          <w:szCs w:val="24"/>
          <w:lang w:val="uk-UA"/>
        </w:rPr>
        <w:t xml:space="preserve"> </w:t>
      </w:r>
    </w:p>
    <w:p w14:paraId="32706293" w14:textId="77777777" w:rsidR="006B6C63" w:rsidRPr="00C74A62" w:rsidRDefault="006B6C63" w:rsidP="006B6C63">
      <w:pPr>
        <w:ind w:firstLine="720"/>
        <w:jc w:val="both"/>
        <w:rPr>
          <w:rFonts w:ascii="Times New Roman" w:hAnsi="Times New Roman" w:cs="Times New Roman"/>
          <w:b/>
          <w:sz w:val="24"/>
          <w:szCs w:val="24"/>
          <w:lang w:val="uk-UA"/>
        </w:rPr>
      </w:pPr>
      <w:r w:rsidRPr="00C74A62">
        <w:rPr>
          <w:rFonts w:ascii="Times New Roman" w:hAnsi="Times New Roman" w:cs="Times New Roman"/>
          <w:b/>
          <w:sz w:val="24"/>
          <w:szCs w:val="24"/>
          <w:lang w:val="uk-UA"/>
        </w:rPr>
        <w:t xml:space="preserve">Прийманню Замовником також не підлягатиме Товар: </w:t>
      </w:r>
    </w:p>
    <w:p w14:paraId="1C8263B7" w14:textId="77777777" w:rsidR="006B6C63" w:rsidRPr="00C74A62" w:rsidRDefault="006B6C63" w:rsidP="006B6C63">
      <w:pPr>
        <w:numPr>
          <w:ilvl w:val="0"/>
          <w:numId w:val="4"/>
        </w:numPr>
        <w:ind w:left="1077" w:hanging="357"/>
        <w:jc w:val="both"/>
        <w:rPr>
          <w:rFonts w:ascii="Times New Roman" w:hAnsi="Times New Roman" w:cs="Times New Roman"/>
          <w:sz w:val="24"/>
          <w:szCs w:val="24"/>
          <w:lang w:val="uk-UA"/>
        </w:rPr>
      </w:pPr>
      <w:r w:rsidRPr="00C74A62">
        <w:rPr>
          <w:rFonts w:ascii="Times New Roman" w:hAnsi="Times New Roman" w:cs="Times New Roman"/>
          <w:sz w:val="24"/>
          <w:szCs w:val="24"/>
          <w:lang w:val="uk-UA"/>
        </w:rPr>
        <w:t>у пошкодженій упаковці;</w:t>
      </w:r>
    </w:p>
    <w:p w14:paraId="513833CE" w14:textId="77777777" w:rsidR="006B6C63" w:rsidRPr="00C74A62" w:rsidRDefault="006B6C63" w:rsidP="006B6C63">
      <w:pPr>
        <w:numPr>
          <w:ilvl w:val="0"/>
          <w:numId w:val="4"/>
        </w:numPr>
        <w:ind w:left="1077" w:hanging="357"/>
        <w:jc w:val="both"/>
        <w:rPr>
          <w:rFonts w:ascii="Times New Roman" w:hAnsi="Times New Roman" w:cs="Times New Roman"/>
          <w:sz w:val="24"/>
          <w:szCs w:val="24"/>
          <w:lang w:val="uk-UA"/>
        </w:rPr>
      </w:pPr>
      <w:r w:rsidRPr="00C74A62">
        <w:rPr>
          <w:rFonts w:ascii="Times New Roman" w:hAnsi="Times New Roman" w:cs="Times New Roman"/>
          <w:sz w:val="24"/>
          <w:szCs w:val="24"/>
          <w:lang w:val="uk-UA"/>
        </w:rPr>
        <w:t xml:space="preserve">супроводжувальні документи на який оформлені з порушеннями. </w:t>
      </w:r>
    </w:p>
    <w:p w14:paraId="742834E2" w14:textId="77777777" w:rsidR="006B6C63" w:rsidRPr="00C74A62" w:rsidRDefault="006B6C63" w:rsidP="006B6C63">
      <w:pPr>
        <w:ind w:firstLine="720"/>
        <w:jc w:val="both"/>
        <w:rPr>
          <w:sz w:val="28"/>
          <w:szCs w:val="28"/>
          <w:lang w:val="uk-UA"/>
        </w:rPr>
      </w:pPr>
      <w:r w:rsidRPr="00C74A62">
        <w:rPr>
          <w:rFonts w:ascii="Times New Roman" w:hAnsi="Times New Roman" w:cs="Times New Roman"/>
          <w:bCs/>
          <w:sz w:val="24"/>
          <w:szCs w:val="24"/>
          <w:lang w:val="uk-UA"/>
        </w:rPr>
        <w:t>Учасник визначає ціну з урахуванням усіх своїх витрат, податків і зборів (залежно від системи оподаткування), що сплачуються або мають сплачені, в тому числі на транспортування до місця поставки, страхування тощо.</w:t>
      </w:r>
    </w:p>
    <w:p w14:paraId="4581B424" w14:textId="77777777" w:rsidR="006B6C63" w:rsidRDefault="006B6C63" w:rsidP="006B6C63">
      <w:pPr>
        <w:jc w:val="both"/>
        <w:rPr>
          <w:rFonts w:ascii="Times New Roman" w:hAnsi="Times New Roman" w:cs="Times New Roman"/>
          <w:sz w:val="28"/>
          <w:szCs w:val="28"/>
          <w:lang w:val="uk-UA"/>
        </w:rPr>
      </w:pPr>
      <w:r w:rsidRPr="00C74A62">
        <w:rPr>
          <w:rFonts w:ascii="Times New Roman" w:hAnsi="Times New Roman" w:cs="Times New Roman"/>
          <w:sz w:val="28"/>
          <w:szCs w:val="28"/>
          <w:lang w:val="uk-UA"/>
        </w:rPr>
        <w:t>Очікувана вартість товару визначена згідно бюджетних призначень, виходячи з середньої ціни на ринку</w:t>
      </w:r>
      <w:r>
        <w:rPr>
          <w:rFonts w:ascii="Times New Roman" w:hAnsi="Times New Roman" w:cs="Times New Roman"/>
          <w:sz w:val="28"/>
          <w:szCs w:val="28"/>
          <w:lang w:val="uk-UA"/>
        </w:rPr>
        <w:t xml:space="preserve"> та аналізу цін на </w:t>
      </w:r>
      <w:r w:rsidRPr="00C74A62">
        <w:rPr>
          <w:rFonts w:ascii="Times New Roman" w:hAnsi="Times New Roman" w:cs="Times New Roman"/>
          <w:sz w:val="28"/>
          <w:szCs w:val="28"/>
          <w:lang w:val="uk-UA"/>
        </w:rPr>
        <w:t>Prozorro.</w:t>
      </w:r>
    </w:p>
    <w:p w14:paraId="1BE8B49A" w14:textId="77777777" w:rsidR="006B6C63" w:rsidRDefault="006B6C63" w:rsidP="006B6C63">
      <w:pPr>
        <w:jc w:val="both"/>
        <w:rPr>
          <w:rFonts w:ascii="Times New Roman" w:hAnsi="Times New Roman" w:cs="Times New Roman"/>
          <w:sz w:val="28"/>
          <w:szCs w:val="28"/>
          <w:lang w:val="uk-UA"/>
        </w:rPr>
      </w:pPr>
    </w:p>
    <w:p w14:paraId="49654486" w14:textId="77777777" w:rsidR="006B6C63" w:rsidRDefault="006B6C63" w:rsidP="006B6C63">
      <w:pPr>
        <w:jc w:val="both"/>
        <w:rPr>
          <w:rFonts w:ascii="Times New Roman" w:hAnsi="Times New Roman" w:cs="Times New Roman"/>
          <w:sz w:val="28"/>
          <w:szCs w:val="28"/>
          <w:lang w:val="uk-UA"/>
        </w:rPr>
      </w:pPr>
    </w:p>
    <w:p w14:paraId="4D029495" w14:textId="77777777" w:rsidR="006B6C63" w:rsidRDefault="006B6C63" w:rsidP="006B6C63">
      <w:pPr>
        <w:jc w:val="both"/>
        <w:rPr>
          <w:rFonts w:ascii="Times New Roman" w:hAnsi="Times New Roman" w:cs="Times New Roman"/>
          <w:sz w:val="28"/>
          <w:szCs w:val="28"/>
          <w:lang w:val="uk-UA"/>
        </w:rPr>
      </w:pPr>
    </w:p>
    <w:p w14:paraId="770AF20A" w14:textId="77777777" w:rsidR="006B6C63" w:rsidRDefault="006B6C63" w:rsidP="006B6C63">
      <w:pPr>
        <w:jc w:val="both"/>
        <w:rPr>
          <w:rFonts w:ascii="Times New Roman" w:hAnsi="Times New Roman" w:cs="Times New Roman"/>
          <w:sz w:val="28"/>
          <w:szCs w:val="28"/>
          <w:lang w:val="uk-UA"/>
        </w:rPr>
      </w:pPr>
    </w:p>
    <w:p w14:paraId="79F468A2" w14:textId="77777777" w:rsidR="006B6C63" w:rsidRDefault="006B6C63" w:rsidP="006B6C63">
      <w:pPr>
        <w:jc w:val="both"/>
        <w:rPr>
          <w:rFonts w:ascii="Times New Roman" w:hAnsi="Times New Roman" w:cs="Times New Roman"/>
          <w:sz w:val="28"/>
          <w:szCs w:val="28"/>
          <w:lang w:val="uk-UA"/>
        </w:rPr>
      </w:pPr>
    </w:p>
    <w:p w14:paraId="305F0A8F" w14:textId="77777777" w:rsidR="006B6C63" w:rsidRDefault="006B6C63" w:rsidP="006B6C63">
      <w:pPr>
        <w:jc w:val="both"/>
        <w:rPr>
          <w:rFonts w:ascii="Times New Roman" w:hAnsi="Times New Roman" w:cs="Times New Roman"/>
          <w:sz w:val="28"/>
          <w:szCs w:val="28"/>
          <w:lang w:val="uk-UA"/>
        </w:rPr>
      </w:pPr>
    </w:p>
    <w:p w14:paraId="4924E598" w14:textId="77777777" w:rsidR="006B6C63" w:rsidRDefault="006B6C63" w:rsidP="006B6C63">
      <w:pPr>
        <w:jc w:val="both"/>
        <w:rPr>
          <w:rFonts w:ascii="Times New Roman" w:hAnsi="Times New Roman" w:cs="Times New Roman"/>
          <w:sz w:val="28"/>
          <w:szCs w:val="28"/>
          <w:lang w:val="uk-UA"/>
        </w:rPr>
      </w:pPr>
    </w:p>
    <w:p w14:paraId="78D3001E" w14:textId="77777777" w:rsidR="00B0448D" w:rsidRPr="006B6C63" w:rsidRDefault="00B0448D" w:rsidP="001D47EB">
      <w:pPr>
        <w:rPr>
          <w:lang w:val="uk-UA"/>
        </w:rPr>
      </w:pPr>
    </w:p>
    <w:sectPr w:rsidR="00B0448D" w:rsidRPr="006B6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1D47EB"/>
    <w:rsid w:val="00204662"/>
    <w:rsid w:val="004810EC"/>
    <w:rsid w:val="00516236"/>
    <w:rsid w:val="00516AFB"/>
    <w:rsid w:val="005650CE"/>
    <w:rsid w:val="006B0DD1"/>
    <w:rsid w:val="006B6C63"/>
    <w:rsid w:val="006D2D73"/>
    <w:rsid w:val="00762AF2"/>
    <w:rsid w:val="008421B0"/>
    <w:rsid w:val="00877FB7"/>
    <w:rsid w:val="0091696C"/>
    <w:rsid w:val="009274EA"/>
    <w:rsid w:val="009B2646"/>
    <w:rsid w:val="00A01D60"/>
    <w:rsid w:val="00AE3C2F"/>
    <w:rsid w:val="00B0448D"/>
    <w:rsid w:val="00B81EB5"/>
    <w:rsid w:val="00BC1A4F"/>
    <w:rsid w:val="00BF2139"/>
    <w:rsid w:val="00C74A62"/>
    <w:rsid w:val="00D23799"/>
    <w:rsid w:val="00D37132"/>
    <w:rsid w:val="00DF6BD7"/>
    <w:rsid w:val="00E46AC5"/>
    <w:rsid w:val="00F04E81"/>
    <w:rsid w:val="00F06D98"/>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11</cp:revision>
  <dcterms:created xsi:type="dcterms:W3CDTF">2024-08-12T10:23:00Z</dcterms:created>
  <dcterms:modified xsi:type="dcterms:W3CDTF">2024-08-12T14:43:00Z</dcterms:modified>
</cp:coreProperties>
</file>